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5216D" w14:textId="77777777" w:rsidR="005F13D9" w:rsidRPr="00B354B3" w:rsidRDefault="00000000">
      <w:pPr>
        <w:jc w:val="center"/>
        <w:rPr>
          <w:lang w:val="es-PE"/>
        </w:rPr>
      </w:pPr>
      <w:r w:rsidRPr="00B354B3">
        <w:rPr>
          <w:rFonts w:ascii="Arial" w:eastAsia="Arial" w:hAnsi="Arial"/>
          <w:b/>
          <w:color w:val="800020"/>
          <w:sz w:val="26"/>
          <w:lang w:val="es-PE"/>
        </w:rPr>
        <w:t>UNIDAD DE GESTIÓN EDUCATIVA LOCAL HUALLAGA</w:t>
      </w:r>
    </w:p>
    <w:p w14:paraId="1B40107E" w14:textId="77777777" w:rsidR="005F13D9" w:rsidRPr="00B354B3" w:rsidRDefault="00000000">
      <w:pPr>
        <w:jc w:val="center"/>
        <w:rPr>
          <w:lang w:val="es-PE"/>
        </w:rPr>
      </w:pPr>
      <w:r w:rsidRPr="00B354B3">
        <w:rPr>
          <w:rFonts w:ascii="Arial" w:eastAsia="Arial" w:hAnsi="Arial"/>
          <w:b/>
          <w:sz w:val="16"/>
          <w:lang w:val="es-PE"/>
        </w:rPr>
        <w:t>TRABAJANDO POR LA MEJORA DE LA CALIDAD EDUCATIVA</w:t>
      </w:r>
    </w:p>
    <w:p w14:paraId="03C5669A" w14:textId="77777777" w:rsidR="005F13D9" w:rsidRPr="00B354B3" w:rsidRDefault="00000000">
      <w:pPr>
        <w:jc w:val="center"/>
        <w:rPr>
          <w:lang w:val="es-PE"/>
        </w:rPr>
      </w:pPr>
      <w:r w:rsidRPr="00B354B3">
        <w:rPr>
          <w:rFonts w:ascii="Arial" w:eastAsia="Arial" w:hAnsi="Arial"/>
          <w:b/>
          <w:lang w:val="es-PE"/>
        </w:rPr>
        <w:t>INSTRUMENTO 1: Ficha de monitoreo de la planificación curricular de docentes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2948"/>
        <w:gridCol w:w="2041"/>
        <w:gridCol w:w="2948"/>
        <w:gridCol w:w="1927"/>
        <w:gridCol w:w="3572"/>
      </w:tblGrid>
      <w:tr w:rsidR="005F13D9" w14:paraId="3A7A6459" w14:textId="77777777">
        <w:trPr>
          <w:jc w:val="center"/>
        </w:trPr>
        <w:tc>
          <w:tcPr>
            <w:tcW w:w="2268" w:type="dxa"/>
            <w:shd w:val="clear" w:color="auto" w:fill="D9EAD3"/>
            <w:vAlign w:val="center"/>
          </w:tcPr>
          <w:p w14:paraId="46FDD798" w14:textId="77777777" w:rsidR="005F13D9" w:rsidRDefault="00000000">
            <w:r>
              <w:rPr>
                <w:rFonts w:ascii="Arial" w:eastAsia="Arial" w:hAnsi="Arial"/>
                <w:b/>
                <w:sz w:val="14"/>
              </w:rPr>
              <w:t>DRE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1344BE29" w14:textId="77777777" w:rsidR="005F13D9" w:rsidRDefault="00000000">
            <w:r>
              <w:rPr>
                <w:rFonts w:ascii="Arial" w:eastAsia="Arial" w:hAnsi="Arial"/>
                <w:sz w:val="14"/>
              </w:rPr>
              <w:t>SAN MARTÍN</w:t>
            </w:r>
          </w:p>
        </w:tc>
        <w:tc>
          <w:tcPr>
            <w:tcW w:w="2041" w:type="dxa"/>
            <w:shd w:val="clear" w:color="auto" w:fill="D9EAD3"/>
            <w:vAlign w:val="center"/>
          </w:tcPr>
          <w:p w14:paraId="4F3FD980" w14:textId="77777777" w:rsidR="005F13D9" w:rsidRDefault="00000000">
            <w:r>
              <w:rPr>
                <w:rFonts w:ascii="Arial" w:eastAsia="Arial" w:hAnsi="Arial"/>
                <w:b/>
                <w:sz w:val="14"/>
              </w:rPr>
              <w:t>UGEL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5F87DC97" w14:textId="77777777" w:rsidR="005F13D9" w:rsidRDefault="00000000">
            <w:r>
              <w:rPr>
                <w:rFonts w:ascii="Arial" w:eastAsia="Arial" w:hAnsi="Arial"/>
                <w:sz w:val="14"/>
              </w:rPr>
              <w:t>HUALLAGA</w:t>
            </w:r>
          </w:p>
        </w:tc>
        <w:tc>
          <w:tcPr>
            <w:tcW w:w="1927" w:type="dxa"/>
            <w:shd w:val="clear" w:color="auto" w:fill="D9EAD3"/>
            <w:vAlign w:val="center"/>
          </w:tcPr>
          <w:p w14:paraId="7A266591" w14:textId="77777777" w:rsidR="005F13D9" w:rsidRDefault="00000000">
            <w:r>
              <w:rPr>
                <w:rFonts w:ascii="Arial" w:eastAsia="Arial" w:hAnsi="Arial"/>
                <w:b/>
                <w:sz w:val="14"/>
              </w:rPr>
              <w:t>FECHA</w:t>
            </w:r>
          </w:p>
        </w:tc>
        <w:tc>
          <w:tcPr>
            <w:tcW w:w="3572" w:type="dxa"/>
            <w:shd w:val="clear" w:color="auto" w:fill="FFFFFF"/>
            <w:vAlign w:val="center"/>
          </w:tcPr>
          <w:p w14:paraId="2E136E47" w14:textId="77777777" w:rsidR="005F13D9" w:rsidRDefault="00000000">
            <w:r>
              <w:rPr>
                <w:rFonts w:ascii="Arial" w:eastAsia="Arial" w:hAnsi="Arial"/>
                <w:sz w:val="14"/>
              </w:rPr>
              <w:t>16/06/2026</w:t>
            </w:r>
          </w:p>
        </w:tc>
      </w:tr>
      <w:tr w:rsidR="005F13D9" w14:paraId="622CDB74" w14:textId="77777777">
        <w:trPr>
          <w:jc w:val="center"/>
        </w:trPr>
        <w:tc>
          <w:tcPr>
            <w:tcW w:w="2268" w:type="dxa"/>
            <w:shd w:val="clear" w:color="auto" w:fill="D9EAD3"/>
            <w:vAlign w:val="center"/>
          </w:tcPr>
          <w:p w14:paraId="046879E9" w14:textId="77777777" w:rsidR="005F13D9" w:rsidRDefault="00000000">
            <w:r>
              <w:rPr>
                <w:rFonts w:ascii="Arial" w:eastAsia="Arial" w:hAnsi="Arial"/>
                <w:b/>
                <w:sz w:val="14"/>
              </w:rPr>
              <w:t>INSTITUCIÓN EDUCATIVA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37198F60" w14:textId="77777777" w:rsidR="005F13D9" w:rsidRDefault="00000000">
            <w:r>
              <w:rPr>
                <w:rFonts w:ascii="Arial" w:eastAsia="Arial" w:hAnsi="Arial"/>
                <w:sz w:val="14"/>
              </w:rPr>
              <w:t>0003 “EL DORADO”</w:t>
            </w:r>
          </w:p>
        </w:tc>
        <w:tc>
          <w:tcPr>
            <w:tcW w:w="2041" w:type="dxa"/>
            <w:shd w:val="clear" w:color="auto" w:fill="D9EAD3"/>
            <w:vAlign w:val="center"/>
          </w:tcPr>
          <w:p w14:paraId="6A9E2466" w14:textId="77777777" w:rsidR="005F13D9" w:rsidRDefault="00000000">
            <w:r>
              <w:rPr>
                <w:rFonts w:ascii="Arial" w:eastAsia="Arial" w:hAnsi="Arial"/>
                <w:b/>
                <w:sz w:val="14"/>
              </w:rPr>
              <w:t>NIVEL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4FE744AE" w14:textId="77777777" w:rsidR="005F13D9" w:rsidRDefault="00000000">
            <w:r>
              <w:rPr>
                <w:rFonts w:ascii="Arial" w:eastAsia="Arial" w:hAnsi="Arial"/>
                <w:sz w:val="14"/>
              </w:rPr>
              <w:t>SECUNDARIA</w:t>
            </w:r>
          </w:p>
        </w:tc>
        <w:tc>
          <w:tcPr>
            <w:tcW w:w="1927" w:type="dxa"/>
            <w:shd w:val="clear" w:color="auto" w:fill="D9EAD3"/>
            <w:vAlign w:val="center"/>
          </w:tcPr>
          <w:p w14:paraId="7642A910" w14:textId="77777777" w:rsidR="005F13D9" w:rsidRDefault="00000000">
            <w:r>
              <w:rPr>
                <w:rFonts w:ascii="Arial" w:eastAsia="Arial" w:hAnsi="Arial"/>
                <w:b/>
                <w:sz w:val="14"/>
              </w:rPr>
              <w:t>ÁREA</w:t>
            </w:r>
          </w:p>
        </w:tc>
        <w:tc>
          <w:tcPr>
            <w:tcW w:w="3572" w:type="dxa"/>
            <w:shd w:val="clear" w:color="auto" w:fill="FFFFFF"/>
            <w:vAlign w:val="center"/>
          </w:tcPr>
          <w:p w14:paraId="765CD38E" w14:textId="77777777" w:rsidR="005F13D9" w:rsidRDefault="00000000">
            <w:r>
              <w:rPr>
                <w:rFonts w:ascii="Arial" w:eastAsia="Arial" w:hAnsi="Arial"/>
                <w:sz w:val="14"/>
              </w:rPr>
              <w:t>INGLÉS</w:t>
            </w:r>
          </w:p>
        </w:tc>
      </w:tr>
      <w:tr w:rsidR="005F13D9" w14:paraId="599893F8" w14:textId="77777777">
        <w:trPr>
          <w:jc w:val="center"/>
        </w:trPr>
        <w:tc>
          <w:tcPr>
            <w:tcW w:w="2268" w:type="dxa"/>
            <w:shd w:val="clear" w:color="auto" w:fill="D9EAD3"/>
            <w:vAlign w:val="center"/>
          </w:tcPr>
          <w:p w14:paraId="6DEBEE7E" w14:textId="77777777" w:rsidR="005F13D9" w:rsidRDefault="00000000">
            <w:r>
              <w:rPr>
                <w:rFonts w:ascii="Arial" w:eastAsia="Arial" w:hAnsi="Arial"/>
                <w:b/>
                <w:sz w:val="14"/>
              </w:rPr>
              <w:t>DOCENTE MONITOREADO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0F29538F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sz w:val="14"/>
                <w:lang w:val="es-PE"/>
              </w:rPr>
              <w:t>María del Cielo Montenegro Arboleda</w:t>
            </w:r>
          </w:p>
        </w:tc>
        <w:tc>
          <w:tcPr>
            <w:tcW w:w="2041" w:type="dxa"/>
            <w:shd w:val="clear" w:color="auto" w:fill="D9EAD3"/>
            <w:vAlign w:val="center"/>
          </w:tcPr>
          <w:p w14:paraId="3F774B1F" w14:textId="77777777" w:rsidR="005F13D9" w:rsidRDefault="00000000">
            <w:r>
              <w:rPr>
                <w:rFonts w:ascii="Arial" w:eastAsia="Arial" w:hAnsi="Arial"/>
                <w:b/>
                <w:sz w:val="14"/>
              </w:rPr>
              <w:t>DNI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5E89CA9D" w14:textId="77777777" w:rsidR="005F13D9" w:rsidRDefault="005F13D9"/>
        </w:tc>
        <w:tc>
          <w:tcPr>
            <w:tcW w:w="1927" w:type="dxa"/>
            <w:shd w:val="clear" w:color="auto" w:fill="D9EAD3"/>
            <w:vAlign w:val="center"/>
          </w:tcPr>
          <w:p w14:paraId="672EC785" w14:textId="77777777" w:rsidR="005F13D9" w:rsidRDefault="00000000">
            <w:r>
              <w:rPr>
                <w:rFonts w:ascii="Arial" w:eastAsia="Arial" w:hAnsi="Arial"/>
                <w:b/>
                <w:sz w:val="14"/>
              </w:rPr>
              <w:t>CELULAR</w:t>
            </w:r>
          </w:p>
        </w:tc>
        <w:tc>
          <w:tcPr>
            <w:tcW w:w="3572" w:type="dxa"/>
            <w:shd w:val="clear" w:color="auto" w:fill="FFFFFF"/>
            <w:vAlign w:val="center"/>
          </w:tcPr>
          <w:p w14:paraId="08A91508" w14:textId="77777777" w:rsidR="005F13D9" w:rsidRDefault="005F13D9"/>
        </w:tc>
      </w:tr>
      <w:tr w:rsidR="005F13D9" w14:paraId="6A840186" w14:textId="77777777">
        <w:trPr>
          <w:jc w:val="center"/>
        </w:trPr>
        <w:tc>
          <w:tcPr>
            <w:tcW w:w="2268" w:type="dxa"/>
            <w:shd w:val="clear" w:color="auto" w:fill="D9EAD3"/>
            <w:vAlign w:val="center"/>
          </w:tcPr>
          <w:p w14:paraId="4D71768C" w14:textId="77777777" w:rsidR="005F13D9" w:rsidRDefault="00000000">
            <w:r>
              <w:rPr>
                <w:rFonts w:ascii="Arial" w:eastAsia="Arial" w:hAnsi="Arial"/>
                <w:b/>
                <w:sz w:val="14"/>
              </w:rPr>
              <w:t>GRADO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14DDB074" w14:textId="77777777" w:rsidR="005F13D9" w:rsidRDefault="00000000">
            <w:r>
              <w:rPr>
                <w:rFonts w:ascii="Arial" w:eastAsia="Arial" w:hAnsi="Arial"/>
                <w:sz w:val="14"/>
              </w:rPr>
              <w:t>2.°</w:t>
            </w:r>
          </w:p>
        </w:tc>
        <w:tc>
          <w:tcPr>
            <w:tcW w:w="2041" w:type="dxa"/>
            <w:shd w:val="clear" w:color="auto" w:fill="D9EAD3"/>
            <w:vAlign w:val="center"/>
          </w:tcPr>
          <w:p w14:paraId="17C71295" w14:textId="77777777" w:rsidR="005F13D9" w:rsidRDefault="00000000">
            <w:r>
              <w:rPr>
                <w:rFonts w:ascii="Arial" w:eastAsia="Arial" w:hAnsi="Arial"/>
                <w:b/>
                <w:sz w:val="14"/>
              </w:rPr>
              <w:t>SECCIÓN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4B2099B2" w14:textId="77777777" w:rsidR="005F13D9" w:rsidRDefault="00000000">
            <w:r>
              <w:rPr>
                <w:rFonts w:ascii="Arial" w:eastAsia="Arial" w:hAnsi="Arial"/>
                <w:sz w:val="14"/>
              </w:rPr>
              <w:t>B</w:t>
            </w:r>
          </w:p>
        </w:tc>
        <w:tc>
          <w:tcPr>
            <w:tcW w:w="1927" w:type="dxa"/>
            <w:shd w:val="clear" w:color="auto" w:fill="D9EAD3"/>
            <w:vAlign w:val="center"/>
          </w:tcPr>
          <w:p w14:paraId="3CB52B04" w14:textId="77777777" w:rsidR="005F13D9" w:rsidRDefault="00000000">
            <w:r>
              <w:rPr>
                <w:rFonts w:ascii="Arial" w:eastAsia="Arial" w:hAnsi="Arial"/>
                <w:b/>
                <w:sz w:val="14"/>
              </w:rPr>
              <w:t>MONITOR(A)</w:t>
            </w:r>
          </w:p>
        </w:tc>
        <w:tc>
          <w:tcPr>
            <w:tcW w:w="3572" w:type="dxa"/>
            <w:shd w:val="clear" w:color="auto" w:fill="FFFFFF"/>
            <w:vAlign w:val="center"/>
          </w:tcPr>
          <w:p w14:paraId="0D3FFAC5" w14:textId="77777777" w:rsidR="005F13D9" w:rsidRDefault="00000000">
            <w:r>
              <w:rPr>
                <w:rFonts w:ascii="Arial" w:eastAsia="Arial" w:hAnsi="Arial"/>
                <w:sz w:val="14"/>
              </w:rPr>
              <w:t>Alvert Kennedy Rodríguez Cárdenas</w:t>
            </w:r>
          </w:p>
        </w:tc>
      </w:tr>
      <w:tr w:rsidR="005F13D9" w14:paraId="61E6B113" w14:textId="77777777">
        <w:trPr>
          <w:jc w:val="center"/>
        </w:trPr>
        <w:tc>
          <w:tcPr>
            <w:tcW w:w="2268" w:type="dxa"/>
            <w:shd w:val="clear" w:color="auto" w:fill="D9EAD3"/>
            <w:vAlign w:val="center"/>
          </w:tcPr>
          <w:p w14:paraId="653B6717" w14:textId="77777777" w:rsidR="005F13D9" w:rsidRDefault="00000000">
            <w:r>
              <w:rPr>
                <w:rFonts w:ascii="Arial" w:eastAsia="Arial" w:hAnsi="Arial"/>
                <w:b/>
                <w:sz w:val="14"/>
              </w:rPr>
              <w:t>DOCUMENTOS EVALUADOS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32EECF66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sz w:val="14"/>
                <w:lang w:val="es-PE"/>
              </w:rPr>
              <w:t xml:space="preserve">Programación Anual de </w:t>
            </w:r>
            <w:proofErr w:type="gramStart"/>
            <w:r w:rsidRPr="00B354B3">
              <w:rPr>
                <w:rFonts w:ascii="Arial" w:eastAsia="Arial" w:hAnsi="Arial"/>
                <w:sz w:val="14"/>
                <w:lang w:val="es-PE"/>
              </w:rPr>
              <w:t>Inglés</w:t>
            </w:r>
            <w:proofErr w:type="gramEnd"/>
            <w:r w:rsidRPr="00B354B3">
              <w:rPr>
                <w:rFonts w:ascii="Arial" w:eastAsia="Arial" w:hAnsi="Arial"/>
                <w:sz w:val="14"/>
                <w:lang w:val="es-PE"/>
              </w:rPr>
              <w:t xml:space="preserve"> 2026, Unidad de Aprendizaje </w:t>
            </w:r>
            <w:proofErr w:type="spellStart"/>
            <w:r w:rsidRPr="00B354B3">
              <w:rPr>
                <w:rFonts w:ascii="Arial" w:eastAsia="Arial" w:hAnsi="Arial"/>
                <w:sz w:val="14"/>
                <w:lang w:val="es-PE"/>
              </w:rPr>
              <w:t>N.°</w:t>
            </w:r>
            <w:proofErr w:type="spellEnd"/>
            <w:r w:rsidRPr="00B354B3">
              <w:rPr>
                <w:rFonts w:ascii="Arial" w:eastAsia="Arial" w:hAnsi="Arial"/>
                <w:sz w:val="14"/>
                <w:lang w:val="es-PE"/>
              </w:rPr>
              <w:t xml:space="preserve"> 03 y Sesión 08</w:t>
            </w:r>
          </w:p>
        </w:tc>
        <w:tc>
          <w:tcPr>
            <w:tcW w:w="2041" w:type="dxa"/>
            <w:shd w:val="clear" w:color="auto" w:fill="D9EAD3"/>
            <w:vAlign w:val="center"/>
          </w:tcPr>
          <w:p w14:paraId="0E974111" w14:textId="77777777" w:rsidR="005F13D9" w:rsidRDefault="00000000">
            <w:r>
              <w:rPr>
                <w:rFonts w:ascii="Arial" w:eastAsia="Arial" w:hAnsi="Arial"/>
                <w:b/>
                <w:sz w:val="14"/>
              </w:rPr>
              <w:t xml:space="preserve">TIPO DE </w:t>
            </w:r>
            <w:proofErr w:type="spellStart"/>
            <w:r>
              <w:rPr>
                <w:rFonts w:ascii="Arial" w:eastAsia="Arial" w:hAnsi="Arial"/>
                <w:b/>
                <w:sz w:val="14"/>
              </w:rPr>
              <w:t>MONITOREO</w:t>
            </w:r>
            <w:proofErr w:type="spellEnd"/>
          </w:p>
        </w:tc>
        <w:tc>
          <w:tcPr>
            <w:tcW w:w="2948" w:type="dxa"/>
            <w:shd w:val="clear" w:color="auto" w:fill="FFFFFF"/>
            <w:vAlign w:val="center"/>
          </w:tcPr>
          <w:p w14:paraId="5BA7E7D1" w14:textId="77777777" w:rsidR="005F13D9" w:rsidRDefault="00000000">
            <w:r>
              <w:rPr>
                <w:rFonts w:ascii="Arial" w:eastAsia="Arial" w:hAnsi="Arial"/>
                <w:sz w:val="14"/>
              </w:rPr>
              <w:t>Revisión documental</w:t>
            </w:r>
          </w:p>
        </w:tc>
        <w:tc>
          <w:tcPr>
            <w:tcW w:w="1927" w:type="dxa"/>
            <w:shd w:val="clear" w:color="auto" w:fill="D9EAD3"/>
            <w:vAlign w:val="center"/>
          </w:tcPr>
          <w:p w14:paraId="53751112" w14:textId="77777777" w:rsidR="005F13D9" w:rsidRDefault="00000000">
            <w:r>
              <w:rPr>
                <w:rFonts w:ascii="Arial" w:eastAsia="Arial" w:hAnsi="Arial"/>
                <w:b/>
                <w:sz w:val="14"/>
              </w:rPr>
              <w:t>INSTRUMENTO</w:t>
            </w:r>
          </w:p>
        </w:tc>
        <w:tc>
          <w:tcPr>
            <w:tcW w:w="3572" w:type="dxa"/>
            <w:shd w:val="clear" w:color="auto" w:fill="FFFFFF"/>
            <w:vAlign w:val="center"/>
          </w:tcPr>
          <w:p w14:paraId="4D1CB8B4" w14:textId="77777777" w:rsidR="005F13D9" w:rsidRDefault="00000000">
            <w:r>
              <w:rPr>
                <w:rFonts w:ascii="Arial" w:eastAsia="Arial" w:hAnsi="Arial"/>
                <w:sz w:val="14"/>
              </w:rPr>
              <w:t>N.° 01</w:t>
            </w:r>
          </w:p>
        </w:tc>
      </w:tr>
    </w:tbl>
    <w:p w14:paraId="6A23FE04" w14:textId="77777777" w:rsidR="005F13D9" w:rsidRPr="00B354B3" w:rsidRDefault="00000000">
      <w:pPr>
        <w:jc w:val="center"/>
        <w:rPr>
          <w:lang w:val="es-PE"/>
        </w:rPr>
      </w:pPr>
      <w:r w:rsidRPr="00B354B3">
        <w:rPr>
          <w:rFonts w:ascii="Arial" w:eastAsia="Arial" w:hAnsi="Arial"/>
          <w:i/>
          <w:sz w:val="14"/>
          <w:lang w:val="es-PE"/>
        </w:rPr>
        <w:t xml:space="preserve">Análisis insertado con base en los documentos proporcionados: Programación Anual de Inglés </w:t>
      </w:r>
      <w:proofErr w:type="gramStart"/>
      <w:r w:rsidRPr="00B354B3">
        <w:rPr>
          <w:rFonts w:ascii="Arial" w:eastAsia="Arial" w:hAnsi="Arial"/>
          <w:i/>
          <w:sz w:val="14"/>
          <w:lang w:val="es-PE"/>
        </w:rPr>
        <w:t>2.°</w:t>
      </w:r>
      <w:proofErr w:type="gramEnd"/>
      <w:r w:rsidRPr="00B354B3">
        <w:rPr>
          <w:rFonts w:ascii="Arial" w:eastAsia="Arial" w:hAnsi="Arial"/>
          <w:i/>
          <w:sz w:val="14"/>
          <w:lang w:val="es-PE"/>
        </w:rPr>
        <w:t xml:space="preserve"> grado 2026, Unidad de Aprendizaje </w:t>
      </w:r>
      <w:proofErr w:type="spellStart"/>
      <w:r w:rsidRPr="00B354B3">
        <w:rPr>
          <w:rFonts w:ascii="Arial" w:eastAsia="Arial" w:hAnsi="Arial"/>
          <w:i/>
          <w:sz w:val="14"/>
          <w:lang w:val="es-PE"/>
        </w:rPr>
        <w:t>N.°</w:t>
      </w:r>
      <w:proofErr w:type="spellEnd"/>
      <w:r w:rsidRPr="00B354B3">
        <w:rPr>
          <w:rFonts w:ascii="Arial" w:eastAsia="Arial" w:hAnsi="Arial"/>
          <w:i/>
          <w:sz w:val="14"/>
          <w:lang w:val="es-PE"/>
        </w:rPr>
        <w:t xml:space="preserve"> 03 y Sesión 08.</w:t>
      </w:r>
    </w:p>
    <w:p w14:paraId="01D4D0AD" w14:textId="77777777" w:rsidR="005F13D9" w:rsidRPr="00B354B3" w:rsidRDefault="00000000">
      <w:pPr>
        <w:rPr>
          <w:lang w:val="es-PE"/>
        </w:rPr>
      </w:pPr>
      <w:r w:rsidRPr="00B354B3">
        <w:rPr>
          <w:rFonts w:ascii="Arial" w:eastAsia="Arial" w:hAnsi="Arial"/>
          <w:b/>
          <w:color w:val="800020"/>
          <w:sz w:val="18"/>
          <w:lang w:val="es-PE"/>
        </w:rPr>
        <w:t>A. Planificación del Programa Curricular Anual.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71"/>
        <w:gridCol w:w="6123"/>
        <w:gridCol w:w="1417"/>
        <w:gridCol w:w="3175"/>
        <w:gridCol w:w="3118"/>
      </w:tblGrid>
      <w:tr w:rsidR="005F13D9" w:rsidRPr="00B354B3" w14:paraId="1C31D8E7" w14:textId="77777777">
        <w:trPr>
          <w:tblHeader/>
          <w:jc w:val="center"/>
        </w:trPr>
        <w:tc>
          <w:tcPr>
            <w:tcW w:w="1871" w:type="dxa"/>
            <w:shd w:val="clear" w:color="auto" w:fill="D9EAD3"/>
            <w:vAlign w:val="center"/>
          </w:tcPr>
          <w:p w14:paraId="5C561B91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ASPECTO</w:t>
            </w:r>
            <w:proofErr w:type="spellEnd"/>
          </w:p>
        </w:tc>
        <w:tc>
          <w:tcPr>
            <w:tcW w:w="6123" w:type="dxa"/>
            <w:shd w:val="clear" w:color="auto" w:fill="D9EAD3"/>
            <w:vAlign w:val="center"/>
          </w:tcPr>
          <w:p w14:paraId="6E6C75A6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ÍTEMS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51EA4855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OPCIONES DE RESPUESTA</w:t>
            </w:r>
          </w:p>
        </w:tc>
        <w:tc>
          <w:tcPr>
            <w:tcW w:w="3175" w:type="dxa"/>
            <w:shd w:val="clear" w:color="auto" w:fill="D9EAD3"/>
            <w:vAlign w:val="center"/>
          </w:tcPr>
          <w:p w14:paraId="23E5B56E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INDICACIONES</w:t>
            </w:r>
          </w:p>
        </w:tc>
        <w:tc>
          <w:tcPr>
            <w:tcW w:w="3118" w:type="dxa"/>
            <w:shd w:val="clear" w:color="auto" w:fill="D9EAD3"/>
            <w:vAlign w:val="center"/>
          </w:tcPr>
          <w:p w14:paraId="3E6DFA8D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SUSTENTO</w:t>
            </w:r>
          </w:p>
        </w:tc>
      </w:tr>
      <w:tr w:rsidR="005F13D9" w:rsidRPr="00B354B3" w14:paraId="236BA737" w14:textId="77777777">
        <w:trPr>
          <w:jc w:val="center"/>
        </w:trPr>
        <w:tc>
          <w:tcPr>
            <w:tcW w:w="1871" w:type="dxa"/>
            <w:vMerge w:val="restart"/>
            <w:shd w:val="clear" w:color="auto" w:fill="EAF3E8"/>
            <w:vAlign w:val="center"/>
          </w:tcPr>
          <w:p w14:paraId="3F5ADC0D" w14:textId="77777777" w:rsidR="005F13D9" w:rsidRPr="00B354B3" w:rsidRDefault="00000000">
            <w:pPr>
              <w:jc w:val="center"/>
              <w:rPr>
                <w:lang w:val="es-PE"/>
              </w:rPr>
            </w:pPr>
            <w:r w:rsidRPr="00B354B3">
              <w:rPr>
                <w:rFonts w:ascii="Arial" w:eastAsia="Arial" w:hAnsi="Arial"/>
                <w:b/>
                <w:lang w:val="es-PE"/>
              </w:rPr>
              <w:t>A. Planificación del Programa Curricular Anual.</w:t>
            </w:r>
          </w:p>
        </w:tc>
        <w:tc>
          <w:tcPr>
            <w:tcW w:w="6123" w:type="dxa"/>
            <w:vAlign w:val="center"/>
          </w:tcPr>
          <w:p w14:paraId="1BB8B92A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1. El/la docente cuenta con su planificación del programa curricular anual.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18A43CF4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6FC3150F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 xml:space="preserve">Se evidencia Programación Anual del área de Inglés 2026 para </w:t>
            </w:r>
            <w:proofErr w:type="gramStart"/>
            <w:r w:rsidRPr="00B354B3">
              <w:rPr>
                <w:rFonts w:ascii="Arial" w:eastAsia="Arial" w:hAnsi="Arial"/>
                <w:lang w:val="es-PE"/>
              </w:rPr>
              <w:t>2.°</w:t>
            </w:r>
            <w:proofErr w:type="gramEnd"/>
            <w:r w:rsidRPr="00B354B3">
              <w:rPr>
                <w:rFonts w:ascii="Arial" w:eastAsia="Arial" w:hAnsi="Arial"/>
                <w:lang w:val="es-PE"/>
              </w:rPr>
              <w:t xml:space="preserve"> grado A y B.</w:t>
            </w:r>
          </w:p>
        </w:tc>
        <w:tc>
          <w:tcPr>
            <w:tcW w:w="3118" w:type="dxa"/>
            <w:vAlign w:val="center"/>
          </w:tcPr>
          <w:p w14:paraId="2A0BD809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 xml:space="preserve">Programación Anual de Inglés </w:t>
            </w:r>
            <w:proofErr w:type="gramStart"/>
            <w:r w:rsidRPr="00B354B3">
              <w:rPr>
                <w:rFonts w:ascii="Arial" w:eastAsia="Arial" w:hAnsi="Arial"/>
                <w:lang w:val="es-PE"/>
              </w:rPr>
              <w:t>2.°</w:t>
            </w:r>
            <w:proofErr w:type="gramEnd"/>
            <w:r w:rsidRPr="00B354B3">
              <w:rPr>
                <w:rFonts w:ascii="Arial" w:eastAsia="Arial" w:hAnsi="Arial"/>
                <w:lang w:val="es-PE"/>
              </w:rPr>
              <w:t xml:space="preserve"> grado 2026: datos informativos y organización anual.</w:t>
            </w:r>
          </w:p>
        </w:tc>
      </w:tr>
      <w:tr w:rsidR="005F13D9" w:rsidRPr="00B354B3" w14:paraId="4345300B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73FAA991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72480F8A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2. El/la docente describe las necesidades o interés de los estudiantes a partir del diagnóstico (cuantitativa y cualitativa).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518928AD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15EA6551" w14:textId="77777777" w:rsidR="005F13D9" w:rsidRPr="00B354B3" w:rsidRDefault="00000000">
            <w:r w:rsidRPr="00B354B3">
              <w:rPr>
                <w:rFonts w:ascii="Arial" w:eastAsia="Arial" w:hAnsi="Arial"/>
                <w:lang w:val="es-PE"/>
              </w:rPr>
              <w:t xml:space="preserve">Describe diagnóstico cuantitativo y cualitativo por competencias para </w:t>
            </w:r>
            <w:proofErr w:type="gramStart"/>
            <w:r w:rsidRPr="00B354B3">
              <w:rPr>
                <w:rFonts w:ascii="Arial" w:eastAsia="Arial" w:hAnsi="Arial"/>
                <w:lang w:val="es-PE"/>
              </w:rPr>
              <w:t>2.°</w:t>
            </w:r>
            <w:proofErr w:type="gramEnd"/>
            <w:r w:rsidRPr="00B354B3">
              <w:rPr>
                <w:rFonts w:ascii="Arial" w:eastAsia="Arial" w:hAnsi="Arial"/>
                <w:lang w:val="es-PE"/>
              </w:rPr>
              <w:t xml:space="preserve"> </w:t>
            </w:r>
            <w:r w:rsidRPr="00B354B3">
              <w:rPr>
                <w:rFonts w:ascii="Arial" w:eastAsia="Arial" w:hAnsi="Arial"/>
              </w:rPr>
              <w:t>A y 2.° B, con necesidades y metas 2026.</w:t>
            </w:r>
          </w:p>
        </w:tc>
        <w:tc>
          <w:tcPr>
            <w:tcW w:w="3118" w:type="dxa"/>
            <w:vAlign w:val="center"/>
          </w:tcPr>
          <w:p w14:paraId="5C3DA08D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Cuadros de evaluación diagnóstica, descripción valorativa y necesidades de aprendizaje.</w:t>
            </w:r>
          </w:p>
        </w:tc>
      </w:tr>
      <w:tr w:rsidR="005F13D9" w:rsidRPr="00B354B3" w14:paraId="5191D80E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5050E246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4A056DD2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3. El/la docente organiza los propósitos de aprendizaje: las competencias y capacidades que comprende el área en el proceso de planificación.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4D52FBB0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038E6615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Organiza competencias, capacidades, desempeños y estándares de aprendizaje del área.</w:t>
            </w:r>
          </w:p>
        </w:tc>
        <w:tc>
          <w:tcPr>
            <w:tcW w:w="3118" w:type="dxa"/>
            <w:vAlign w:val="center"/>
          </w:tcPr>
          <w:p w14:paraId="08EEF0A0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 xml:space="preserve">Propósitos de aprendizaje del área de </w:t>
            </w:r>
            <w:proofErr w:type="gramStart"/>
            <w:r w:rsidRPr="00B354B3">
              <w:rPr>
                <w:rFonts w:ascii="Arial" w:eastAsia="Arial" w:hAnsi="Arial"/>
                <w:lang w:val="es-PE"/>
              </w:rPr>
              <w:t>Inglés</w:t>
            </w:r>
            <w:proofErr w:type="gramEnd"/>
            <w:r w:rsidRPr="00B354B3">
              <w:rPr>
                <w:rFonts w:ascii="Arial" w:eastAsia="Arial" w:hAnsi="Arial"/>
                <w:lang w:val="es-PE"/>
              </w:rPr>
              <w:t>.</w:t>
            </w:r>
          </w:p>
        </w:tc>
      </w:tr>
      <w:tr w:rsidR="005F13D9" w:rsidRPr="00B354B3" w14:paraId="6C2140DA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631A782F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0981A0E2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4. El/la docente selecciona las competencias y capacidades que comprende el área, grado y ciclo.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4D05B09A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6E54EE1E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Selecciona competencias y capacidades correspondientes al área, grado y ciclo VI.</w:t>
            </w:r>
          </w:p>
        </w:tc>
        <w:tc>
          <w:tcPr>
            <w:tcW w:w="3118" w:type="dxa"/>
            <w:vAlign w:val="center"/>
          </w:tcPr>
          <w:p w14:paraId="4B3FDD7F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Matriz de competencias del área y organización de unidades.</w:t>
            </w:r>
          </w:p>
        </w:tc>
      </w:tr>
      <w:tr w:rsidR="005F13D9" w:rsidRPr="00B354B3" w14:paraId="07570A6F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52C1E4BA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7370A562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5. El/la docente contempla en cada unidad didáctica las competencias que se va a desarrollar.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43859D6F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77F57679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Contempla competencias, capacidades, enfoques y productos por unidad didáctica.</w:t>
            </w:r>
          </w:p>
        </w:tc>
        <w:tc>
          <w:tcPr>
            <w:tcW w:w="3118" w:type="dxa"/>
            <w:vAlign w:val="center"/>
          </w:tcPr>
          <w:p w14:paraId="1ECF0748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Organización de unidades de aprendizaje.</w:t>
            </w:r>
          </w:p>
        </w:tc>
      </w:tr>
      <w:tr w:rsidR="005F13D9" w:rsidRPr="00B354B3" w14:paraId="387563A5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3137FD6C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4C01DB72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6. El/la docente considera los estándares de aprendizaje que corresponden al ciclo.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7E4C7BA1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572FB9CF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Considera estándares de aprendizaje del ciclo VI para las competencias del área.</w:t>
            </w:r>
          </w:p>
        </w:tc>
        <w:tc>
          <w:tcPr>
            <w:tcW w:w="3118" w:type="dxa"/>
            <w:vAlign w:val="center"/>
          </w:tcPr>
          <w:p w14:paraId="5CF830CF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Estándares de aprendizaje de oralidad, lectura y escritura en inglés.</w:t>
            </w:r>
          </w:p>
        </w:tc>
      </w:tr>
      <w:tr w:rsidR="005F13D9" w:rsidRPr="00B354B3" w14:paraId="3EFC4AB3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0A7C80BE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6563BDA8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7. El/la docente considera las competencias transversales y señala en qué unidades se desarrollarán.</w:t>
            </w:r>
          </w:p>
        </w:tc>
        <w:tc>
          <w:tcPr>
            <w:tcW w:w="1417" w:type="dxa"/>
            <w:shd w:val="clear" w:color="auto" w:fill="F4CCCC"/>
            <w:vAlign w:val="center"/>
          </w:tcPr>
          <w:p w14:paraId="3E6FBE8E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No</w:t>
            </w:r>
          </w:p>
        </w:tc>
        <w:tc>
          <w:tcPr>
            <w:tcW w:w="3175" w:type="dxa"/>
            <w:vAlign w:val="center"/>
          </w:tcPr>
          <w:p w14:paraId="5FEE3656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Presenta competencias transversales de forma general, pero no precisa en qué unidades se desarrollarán.</w:t>
            </w:r>
          </w:p>
        </w:tc>
        <w:tc>
          <w:tcPr>
            <w:tcW w:w="3118" w:type="dxa"/>
            <w:vAlign w:val="center"/>
          </w:tcPr>
          <w:p w14:paraId="50A75888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Falta matriz de distribución de competencias transversales por unidad.</w:t>
            </w:r>
          </w:p>
        </w:tc>
      </w:tr>
      <w:tr w:rsidR="005F13D9" w:rsidRPr="00B354B3" w14:paraId="12C9CA27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6FCA8114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46C6C41E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8. El/la docente considera los enfoques transversales y señala en qué unidades se priorizaron actividades que pongan en práctica los valores que demanda cada enfoque.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525E8372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0EE5905F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Considera enfoques transversales y los vincula a las unidades priorizadas.</w:t>
            </w:r>
          </w:p>
        </w:tc>
        <w:tc>
          <w:tcPr>
            <w:tcW w:w="3118" w:type="dxa"/>
            <w:vAlign w:val="center"/>
          </w:tcPr>
          <w:p w14:paraId="17E04BD4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Enfoques transversales y organización de unidades.</w:t>
            </w:r>
          </w:p>
        </w:tc>
      </w:tr>
      <w:tr w:rsidR="005F13D9" w:rsidRPr="00B354B3" w14:paraId="5A413A02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625CEE3E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222CA395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9. El/la docente distribuye sus unidades en periodos de ejecución (bimestres).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258C438D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11084973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Distribuye unidades por bimestres, fechas y duración.</w:t>
            </w:r>
          </w:p>
        </w:tc>
        <w:tc>
          <w:tcPr>
            <w:tcW w:w="3118" w:type="dxa"/>
            <w:vAlign w:val="center"/>
          </w:tcPr>
          <w:p w14:paraId="05F6705C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Calendarización y organización de unidades.</w:t>
            </w:r>
          </w:p>
        </w:tc>
      </w:tr>
      <w:tr w:rsidR="005F13D9" w:rsidRPr="00B354B3" w14:paraId="2F58A5BD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135B4E99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30E2FE54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10. El/la docente presenta los enfoques transversales señalando los valores y desempeños observables.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0F439F94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304DBA0C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Presenta valores, actitudes y formas de demostración para los enfoques transversales.</w:t>
            </w:r>
          </w:p>
        </w:tc>
        <w:tc>
          <w:tcPr>
            <w:tcW w:w="3118" w:type="dxa"/>
            <w:vAlign w:val="center"/>
          </w:tcPr>
          <w:p w14:paraId="30E72A90" w14:textId="77777777" w:rsidR="005F13D9" w:rsidRPr="00B354B3" w:rsidRDefault="00000000">
            <w:proofErr w:type="spellStart"/>
            <w:r w:rsidRPr="00B354B3">
              <w:rPr>
                <w:rFonts w:ascii="Arial" w:eastAsia="Arial" w:hAnsi="Arial"/>
              </w:rPr>
              <w:t>Matriz</w:t>
            </w:r>
            <w:proofErr w:type="spellEnd"/>
            <w:r w:rsidRPr="00B354B3">
              <w:rPr>
                <w:rFonts w:ascii="Arial" w:eastAsia="Arial" w:hAnsi="Arial"/>
              </w:rPr>
              <w:t xml:space="preserve"> de </w:t>
            </w:r>
            <w:proofErr w:type="spellStart"/>
            <w:r w:rsidRPr="00B354B3">
              <w:rPr>
                <w:rFonts w:ascii="Arial" w:eastAsia="Arial" w:hAnsi="Arial"/>
              </w:rPr>
              <w:t>enfoques</w:t>
            </w:r>
            <w:proofErr w:type="spellEnd"/>
            <w:r w:rsidRPr="00B354B3">
              <w:rPr>
                <w:rFonts w:ascii="Arial" w:eastAsia="Arial" w:hAnsi="Arial"/>
              </w:rPr>
              <w:t xml:space="preserve"> </w:t>
            </w:r>
            <w:proofErr w:type="spellStart"/>
            <w:r w:rsidRPr="00B354B3">
              <w:rPr>
                <w:rFonts w:ascii="Arial" w:eastAsia="Arial" w:hAnsi="Arial"/>
              </w:rPr>
              <w:t>transversales</w:t>
            </w:r>
            <w:proofErr w:type="spellEnd"/>
            <w:r w:rsidRPr="00B354B3">
              <w:rPr>
                <w:rFonts w:ascii="Arial" w:eastAsia="Arial" w:hAnsi="Arial"/>
              </w:rPr>
              <w:t>.</w:t>
            </w:r>
          </w:p>
        </w:tc>
      </w:tr>
      <w:tr w:rsidR="005F13D9" w:rsidRPr="00B354B3" w14:paraId="253336FE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76DB0BD0" w14:textId="77777777" w:rsidR="005F13D9" w:rsidRPr="00B354B3" w:rsidRDefault="005F13D9"/>
        </w:tc>
        <w:tc>
          <w:tcPr>
            <w:tcW w:w="6123" w:type="dxa"/>
            <w:vAlign w:val="center"/>
          </w:tcPr>
          <w:p w14:paraId="4C6127B1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11. El/la docente considera en la planificación el uso de recursos y materiales educativos proporcionados por el MINEDU y/o elaborados con recursos de su contexto vinculado a las competencias y al propósito.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463C9854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1DAC9EFE" w14:textId="77777777" w:rsidR="005F13D9" w:rsidRPr="00B354B3" w:rsidRDefault="00000000">
            <w:pPr>
              <w:rPr>
                <w:lang w:val="pt-PT"/>
              </w:rPr>
            </w:pPr>
            <w:r w:rsidRPr="00B354B3">
              <w:rPr>
                <w:rFonts w:ascii="Arial" w:eastAsia="Arial" w:hAnsi="Arial"/>
                <w:lang w:val="pt-PT"/>
              </w:rPr>
              <w:t>Considera recursos impresos, flashcards, proyectores, videos, Perueduca, Classroom e IA.</w:t>
            </w:r>
          </w:p>
        </w:tc>
        <w:tc>
          <w:tcPr>
            <w:tcW w:w="3118" w:type="dxa"/>
            <w:vAlign w:val="center"/>
          </w:tcPr>
          <w:p w14:paraId="025C2CE6" w14:textId="77777777" w:rsidR="005F13D9" w:rsidRPr="00B354B3" w:rsidRDefault="00000000">
            <w:proofErr w:type="spellStart"/>
            <w:r w:rsidRPr="00B354B3">
              <w:rPr>
                <w:rFonts w:ascii="Arial" w:eastAsia="Arial" w:hAnsi="Arial"/>
              </w:rPr>
              <w:t>Materiales</w:t>
            </w:r>
            <w:proofErr w:type="spellEnd"/>
            <w:r w:rsidRPr="00B354B3">
              <w:rPr>
                <w:rFonts w:ascii="Arial" w:eastAsia="Arial" w:hAnsi="Arial"/>
              </w:rPr>
              <w:t xml:space="preserve"> y </w:t>
            </w:r>
            <w:proofErr w:type="spellStart"/>
            <w:r w:rsidRPr="00B354B3">
              <w:rPr>
                <w:rFonts w:ascii="Arial" w:eastAsia="Arial" w:hAnsi="Arial"/>
              </w:rPr>
              <w:t>recursos</w:t>
            </w:r>
            <w:proofErr w:type="spellEnd"/>
            <w:r w:rsidRPr="00B354B3">
              <w:rPr>
                <w:rFonts w:ascii="Arial" w:eastAsia="Arial" w:hAnsi="Arial"/>
              </w:rPr>
              <w:t xml:space="preserve"> </w:t>
            </w:r>
            <w:proofErr w:type="spellStart"/>
            <w:r w:rsidRPr="00B354B3">
              <w:rPr>
                <w:rFonts w:ascii="Arial" w:eastAsia="Arial" w:hAnsi="Arial"/>
              </w:rPr>
              <w:t>educativos</w:t>
            </w:r>
            <w:proofErr w:type="spellEnd"/>
            <w:r w:rsidRPr="00B354B3">
              <w:rPr>
                <w:rFonts w:ascii="Arial" w:eastAsia="Arial" w:hAnsi="Arial"/>
              </w:rPr>
              <w:t>.</w:t>
            </w:r>
          </w:p>
        </w:tc>
      </w:tr>
      <w:tr w:rsidR="005F13D9" w:rsidRPr="00B354B3" w14:paraId="5FD67F5B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38D17409" w14:textId="77777777" w:rsidR="005F13D9" w:rsidRPr="00B354B3" w:rsidRDefault="005F13D9"/>
        </w:tc>
        <w:tc>
          <w:tcPr>
            <w:tcW w:w="6123" w:type="dxa"/>
            <w:vAlign w:val="center"/>
          </w:tcPr>
          <w:p w14:paraId="565D4BDE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12. El/la docente describe los tipos de evaluación y los instrumentos que se utilizarán para recoger información, procesar y comunicar resultados.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5434723E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7B0F9241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Describe evaluación diagnóstica, formativa y de salida, con rúbricas, listas de cotejo y fichas.</w:t>
            </w:r>
          </w:p>
        </w:tc>
        <w:tc>
          <w:tcPr>
            <w:tcW w:w="3118" w:type="dxa"/>
            <w:vAlign w:val="center"/>
          </w:tcPr>
          <w:p w14:paraId="1F6AD0BC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Evaluación de la planificación anual.</w:t>
            </w:r>
          </w:p>
        </w:tc>
      </w:tr>
      <w:tr w:rsidR="005F13D9" w:rsidRPr="00B354B3" w14:paraId="1D4EF2DC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42E0B5B4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41A78698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13. El/la docente considera la lista de textos y páginas web a utilizar con los estudiantes considerando el grado y ciclo de estudio.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52E344A4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73CD3618" w14:textId="77777777" w:rsidR="005F13D9" w:rsidRPr="00B354B3" w:rsidRDefault="00000000">
            <w:r w:rsidRPr="00B354B3">
              <w:rPr>
                <w:rFonts w:ascii="Arial" w:eastAsia="Arial" w:hAnsi="Arial"/>
              </w:rPr>
              <w:t>Incluye referencias para docente y estudiante; se recomienda precisar enlaces o páginas específicas.</w:t>
            </w:r>
          </w:p>
        </w:tc>
        <w:tc>
          <w:tcPr>
            <w:tcW w:w="3118" w:type="dxa"/>
            <w:vAlign w:val="center"/>
          </w:tcPr>
          <w:p w14:paraId="22A133DA" w14:textId="77777777" w:rsidR="005F13D9" w:rsidRPr="00B354B3" w:rsidRDefault="00000000">
            <w:r w:rsidRPr="00B354B3">
              <w:rPr>
                <w:rFonts w:ascii="Arial" w:eastAsia="Arial" w:hAnsi="Arial"/>
              </w:rPr>
              <w:t>Referencias bibliográficas.</w:t>
            </w:r>
          </w:p>
        </w:tc>
      </w:tr>
    </w:tbl>
    <w:p w14:paraId="78C7B264" w14:textId="77777777" w:rsidR="005F13D9" w:rsidRDefault="00000000">
      <w:r>
        <w:br w:type="page"/>
      </w:r>
    </w:p>
    <w:p w14:paraId="2013A9AE" w14:textId="77777777" w:rsidR="005F13D9" w:rsidRPr="00B354B3" w:rsidRDefault="00000000">
      <w:pPr>
        <w:rPr>
          <w:lang w:val="es-PE"/>
        </w:rPr>
      </w:pPr>
      <w:r w:rsidRPr="00B354B3">
        <w:rPr>
          <w:rFonts w:ascii="Arial" w:eastAsia="Arial" w:hAnsi="Arial"/>
          <w:b/>
          <w:color w:val="800020"/>
          <w:sz w:val="18"/>
          <w:lang w:val="es-PE"/>
        </w:rPr>
        <w:lastRenderedPageBreak/>
        <w:t>B. Planificación de la Unidad didáctica/proyecto de aprendizaje.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71"/>
        <w:gridCol w:w="6123"/>
        <w:gridCol w:w="1417"/>
        <w:gridCol w:w="3175"/>
        <w:gridCol w:w="3118"/>
      </w:tblGrid>
      <w:tr w:rsidR="005F13D9" w:rsidRPr="00B354B3" w14:paraId="238854AA" w14:textId="77777777">
        <w:trPr>
          <w:tblHeader/>
          <w:jc w:val="center"/>
        </w:trPr>
        <w:tc>
          <w:tcPr>
            <w:tcW w:w="1871" w:type="dxa"/>
            <w:shd w:val="clear" w:color="auto" w:fill="D9EAD3"/>
            <w:vAlign w:val="center"/>
          </w:tcPr>
          <w:p w14:paraId="2D613BB9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ASPECTO</w:t>
            </w:r>
            <w:proofErr w:type="spellEnd"/>
          </w:p>
        </w:tc>
        <w:tc>
          <w:tcPr>
            <w:tcW w:w="6123" w:type="dxa"/>
            <w:shd w:val="clear" w:color="auto" w:fill="D9EAD3"/>
            <w:vAlign w:val="center"/>
          </w:tcPr>
          <w:p w14:paraId="063CF4F0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ÍTEMS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6B8D4EA9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OPCIONES DE RESPUESTA</w:t>
            </w:r>
          </w:p>
        </w:tc>
        <w:tc>
          <w:tcPr>
            <w:tcW w:w="3175" w:type="dxa"/>
            <w:shd w:val="clear" w:color="auto" w:fill="D9EAD3"/>
            <w:vAlign w:val="center"/>
          </w:tcPr>
          <w:p w14:paraId="270FA16E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INDICACIONES</w:t>
            </w:r>
          </w:p>
        </w:tc>
        <w:tc>
          <w:tcPr>
            <w:tcW w:w="3118" w:type="dxa"/>
            <w:shd w:val="clear" w:color="auto" w:fill="D9EAD3"/>
            <w:vAlign w:val="center"/>
          </w:tcPr>
          <w:p w14:paraId="1DB0D281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SUSTENTO</w:t>
            </w:r>
          </w:p>
        </w:tc>
      </w:tr>
      <w:tr w:rsidR="005F13D9" w:rsidRPr="00B354B3" w14:paraId="69C00787" w14:textId="77777777">
        <w:trPr>
          <w:jc w:val="center"/>
        </w:trPr>
        <w:tc>
          <w:tcPr>
            <w:tcW w:w="1871" w:type="dxa"/>
            <w:vMerge w:val="restart"/>
            <w:shd w:val="clear" w:color="auto" w:fill="EAF3E8"/>
            <w:vAlign w:val="center"/>
          </w:tcPr>
          <w:p w14:paraId="4024C145" w14:textId="77777777" w:rsidR="005F13D9" w:rsidRPr="00B354B3" w:rsidRDefault="00000000">
            <w:pPr>
              <w:jc w:val="center"/>
              <w:rPr>
                <w:lang w:val="es-PE"/>
              </w:rPr>
            </w:pPr>
            <w:r w:rsidRPr="00B354B3">
              <w:rPr>
                <w:rFonts w:ascii="Arial" w:eastAsia="Arial" w:hAnsi="Arial"/>
                <w:b/>
                <w:lang w:val="es-PE"/>
              </w:rPr>
              <w:t>B. Planificación de la Unidad didáctica/proyecto de aprendizaje.</w:t>
            </w:r>
          </w:p>
        </w:tc>
        <w:tc>
          <w:tcPr>
            <w:tcW w:w="6123" w:type="dxa"/>
            <w:vAlign w:val="center"/>
          </w:tcPr>
          <w:p w14:paraId="5D1740CB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1. El/la docente cuenta con su planificación de la unidad didáctica/proyectos de aprendizajes.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601D8595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679A9D29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 xml:space="preserve">Cuenta con Unidad de Aprendizaje </w:t>
            </w:r>
            <w:proofErr w:type="spellStart"/>
            <w:r w:rsidRPr="00B354B3">
              <w:rPr>
                <w:rFonts w:ascii="Arial" w:eastAsia="Arial" w:hAnsi="Arial"/>
                <w:lang w:val="es-PE"/>
              </w:rPr>
              <w:t>N.°</w:t>
            </w:r>
            <w:proofErr w:type="spellEnd"/>
            <w:r w:rsidRPr="00B354B3">
              <w:rPr>
                <w:rFonts w:ascii="Arial" w:eastAsia="Arial" w:hAnsi="Arial"/>
                <w:lang w:val="es-PE"/>
              </w:rPr>
              <w:t xml:space="preserve"> 03 para </w:t>
            </w:r>
            <w:proofErr w:type="gramStart"/>
            <w:r w:rsidRPr="00B354B3">
              <w:rPr>
                <w:rFonts w:ascii="Arial" w:eastAsia="Arial" w:hAnsi="Arial"/>
                <w:lang w:val="es-PE"/>
              </w:rPr>
              <w:t>2.°</w:t>
            </w:r>
            <w:proofErr w:type="gramEnd"/>
            <w:r w:rsidRPr="00B354B3">
              <w:rPr>
                <w:rFonts w:ascii="Arial" w:eastAsia="Arial" w:hAnsi="Arial"/>
                <w:lang w:val="es-PE"/>
              </w:rPr>
              <w:t xml:space="preserve"> grado A y B.</w:t>
            </w:r>
          </w:p>
        </w:tc>
        <w:tc>
          <w:tcPr>
            <w:tcW w:w="3118" w:type="dxa"/>
            <w:vAlign w:val="center"/>
          </w:tcPr>
          <w:p w14:paraId="318C2DA6" w14:textId="77777777" w:rsidR="005F13D9" w:rsidRPr="00B354B3" w:rsidRDefault="00000000">
            <w:r w:rsidRPr="00B354B3">
              <w:rPr>
                <w:rFonts w:ascii="Arial" w:eastAsia="Arial" w:hAnsi="Arial"/>
              </w:rPr>
              <w:t>Unidad de Aprendizaje N.° 03.</w:t>
            </w:r>
          </w:p>
        </w:tc>
      </w:tr>
      <w:tr w:rsidR="005F13D9" w:rsidRPr="00B354B3" w14:paraId="77CB9EEA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06EDB82A" w14:textId="77777777" w:rsidR="005F13D9" w:rsidRPr="00B354B3" w:rsidRDefault="005F13D9"/>
        </w:tc>
        <w:tc>
          <w:tcPr>
            <w:tcW w:w="6123" w:type="dxa"/>
            <w:vAlign w:val="center"/>
          </w:tcPr>
          <w:p w14:paraId="68BEC8DF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2. El/la docente formula la Situación Significativa con claridad y todos los elementos que lo componen: título, contexto, situación, consecuencias y retos.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7A2CF3E4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29956CB6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La situación significativa presenta título, contexto, problemática, causas, consecuencias y retos.</w:t>
            </w:r>
          </w:p>
        </w:tc>
        <w:tc>
          <w:tcPr>
            <w:tcW w:w="3118" w:type="dxa"/>
            <w:vAlign w:val="center"/>
          </w:tcPr>
          <w:p w14:paraId="647857C2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Situación significativa y reto de la unidad.</w:t>
            </w:r>
          </w:p>
        </w:tc>
      </w:tr>
      <w:tr w:rsidR="005F13D9" w:rsidRPr="00B354B3" w14:paraId="0EE3572F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599C775C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629BE41B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3. El/la docente selecciona la competencia o competencias de acuerdo a lo planificado en la programación anual.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118AB7ED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11BEC9F4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Selecciona competencias coherentes con la programación anual: oralidad, lectura y escritura en inglés.</w:t>
            </w:r>
          </w:p>
        </w:tc>
        <w:tc>
          <w:tcPr>
            <w:tcW w:w="3118" w:type="dxa"/>
            <w:vAlign w:val="center"/>
          </w:tcPr>
          <w:p w14:paraId="5F565AB9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Matriz de planificación y evaluación.</w:t>
            </w:r>
          </w:p>
        </w:tc>
      </w:tr>
      <w:tr w:rsidR="005F13D9" w:rsidRPr="00B354B3" w14:paraId="10F82BCD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42944FBC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4EC3B8D6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4. El/la docente considera las capacidades que corresponde a las competencias seleccionadas para la unidad y/o proyectos de aprendizaje.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4596C5E7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443318CB" w14:textId="77777777" w:rsidR="005F13D9" w:rsidRPr="00B354B3" w:rsidRDefault="00000000">
            <w:r w:rsidRPr="00B354B3">
              <w:rPr>
                <w:rFonts w:ascii="Arial" w:eastAsia="Arial" w:hAnsi="Arial"/>
              </w:rPr>
              <w:t>Consigna capacidades de las competencias seleccionadas.</w:t>
            </w:r>
          </w:p>
        </w:tc>
        <w:tc>
          <w:tcPr>
            <w:tcW w:w="3118" w:type="dxa"/>
            <w:vAlign w:val="center"/>
          </w:tcPr>
          <w:p w14:paraId="774AF078" w14:textId="77777777" w:rsidR="005F13D9" w:rsidRPr="00B354B3" w:rsidRDefault="00000000">
            <w:r w:rsidRPr="00B354B3">
              <w:rPr>
                <w:rFonts w:ascii="Arial" w:eastAsia="Arial" w:hAnsi="Arial"/>
              </w:rPr>
              <w:t>Matriz de competencias y capacidades.</w:t>
            </w:r>
          </w:p>
        </w:tc>
      </w:tr>
      <w:tr w:rsidR="005F13D9" w:rsidRPr="00B354B3" w14:paraId="11075214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1BB502DC" w14:textId="77777777" w:rsidR="005F13D9" w:rsidRPr="00B354B3" w:rsidRDefault="005F13D9"/>
        </w:tc>
        <w:tc>
          <w:tcPr>
            <w:tcW w:w="6123" w:type="dxa"/>
            <w:vAlign w:val="center"/>
          </w:tcPr>
          <w:p w14:paraId="0A3B6BEC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5. El/la docente formula los criterios de evaluación utilizando un lenguaje claro y sencillo en relación a los estándares y permite obtener información para la mediación y retroalimentación del proceso.</w:t>
            </w:r>
          </w:p>
        </w:tc>
        <w:tc>
          <w:tcPr>
            <w:tcW w:w="1417" w:type="dxa"/>
            <w:shd w:val="clear" w:color="auto" w:fill="F4CCCC"/>
            <w:vAlign w:val="center"/>
          </w:tcPr>
          <w:p w14:paraId="24A7E07A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No</w:t>
            </w:r>
          </w:p>
        </w:tc>
        <w:tc>
          <w:tcPr>
            <w:tcW w:w="3175" w:type="dxa"/>
            <w:vAlign w:val="center"/>
          </w:tcPr>
          <w:p w14:paraId="575B7472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Presenta estándares y desempeños, pero no formula criterios de evaluación específicos por sesión o producto.</w:t>
            </w:r>
          </w:p>
        </w:tc>
        <w:tc>
          <w:tcPr>
            <w:tcW w:w="3118" w:type="dxa"/>
            <w:vAlign w:val="center"/>
          </w:tcPr>
          <w:p w14:paraId="6A8F283B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Falta columna/matriz de criterios de evaluación.</w:t>
            </w:r>
          </w:p>
        </w:tc>
      </w:tr>
      <w:tr w:rsidR="005F13D9" w:rsidRPr="00B354B3" w14:paraId="6142F335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60E4794B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380E1CA5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6. El/la docente considera el instrumento de evaluación para valorar el producto de la unidad y/o proyectos de aprendizaje.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106DBD16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5CFBB1FB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Considera rúbrica como instrumento de evaluación, aunque debe anexarse completa.</w:t>
            </w:r>
          </w:p>
        </w:tc>
        <w:tc>
          <w:tcPr>
            <w:tcW w:w="3118" w:type="dxa"/>
            <w:vAlign w:val="center"/>
          </w:tcPr>
          <w:p w14:paraId="3EE7E4D7" w14:textId="77777777" w:rsidR="005F13D9" w:rsidRPr="00B354B3" w:rsidRDefault="00000000">
            <w:proofErr w:type="spellStart"/>
            <w:r w:rsidRPr="00B354B3">
              <w:rPr>
                <w:rFonts w:ascii="Arial" w:eastAsia="Arial" w:hAnsi="Arial"/>
              </w:rPr>
              <w:t>Evaluación</w:t>
            </w:r>
            <w:proofErr w:type="spellEnd"/>
            <w:r w:rsidRPr="00B354B3">
              <w:rPr>
                <w:rFonts w:ascii="Arial" w:eastAsia="Arial" w:hAnsi="Arial"/>
              </w:rPr>
              <w:t xml:space="preserve"> de la </w:t>
            </w:r>
            <w:proofErr w:type="spellStart"/>
            <w:r w:rsidRPr="00B354B3">
              <w:rPr>
                <w:rFonts w:ascii="Arial" w:eastAsia="Arial" w:hAnsi="Arial"/>
              </w:rPr>
              <w:t>unidad</w:t>
            </w:r>
            <w:proofErr w:type="spellEnd"/>
            <w:r w:rsidRPr="00B354B3">
              <w:rPr>
                <w:rFonts w:ascii="Arial" w:eastAsia="Arial" w:hAnsi="Arial"/>
              </w:rPr>
              <w:t>.</w:t>
            </w:r>
          </w:p>
        </w:tc>
      </w:tr>
      <w:tr w:rsidR="005F13D9" w:rsidRPr="00B354B3" w14:paraId="6E42F84A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60790FB2" w14:textId="77777777" w:rsidR="005F13D9" w:rsidRPr="00B354B3" w:rsidRDefault="005F13D9"/>
        </w:tc>
        <w:tc>
          <w:tcPr>
            <w:tcW w:w="6123" w:type="dxa"/>
            <w:vAlign w:val="center"/>
          </w:tcPr>
          <w:p w14:paraId="1F5BF888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7. El/la docente determina con precisión los productos que deben evidenciar los estudiantes.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265A3D38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6EEB4F94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Determina con precisión el producto: infografía en inglés sobre costumbres culturales.</w:t>
            </w:r>
          </w:p>
        </w:tc>
        <w:tc>
          <w:tcPr>
            <w:tcW w:w="3118" w:type="dxa"/>
            <w:vAlign w:val="center"/>
          </w:tcPr>
          <w:p w14:paraId="5458D07C" w14:textId="77777777" w:rsidR="005F13D9" w:rsidRPr="00B354B3" w:rsidRDefault="00000000">
            <w:r w:rsidRPr="00B354B3">
              <w:rPr>
                <w:rFonts w:ascii="Arial" w:eastAsia="Arial" w:hAnsi="Arial"/>
              </w:rPr>
              <w:t xml:space="preserve">Producto de la </w:t>
            </w:r>
            <w:proofErr w:type="spellStart"/>
            <w:r w:rsidRPr="00B354B3">
              <w:rPr>
                <w:rFonts w:ascii="Arial" w:eastAsia="Arial" w:hAnsi="Arial"/>
              </w:rPr>
              <w:t>unidad</w:t>
            </w:r>
            <w:proofErr w:type="spellEnd"/>
            <w:r w:rsidRPr="00B354B3">
              <w:rPr>
                <w:rFonts w:ascii="Arial" w:eastAsia="Arial" w:hAnsi="Arial"/>
              </w:rPr>
              <w:t>.</w:t>
            </w:r>
          </w:p>
        </w:tc>
      </w:tr>
      <w:tr w:rsidR="005F13D9" w:rsidRPr="00B354B3" w14:paraId="6D87DD6D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1A3C2785" w14:textId="77777777" w:rsidR="005F13D9" w:rsidRPr="00B354B3" w:rsidRDefault="005F13D9"/>
        </w:tc>
        <w:tc>
          <w:tcPr>
            <w:tcW w:w="6123" w:type="dxa"/>
            <w:vAlign w:val="center"/>
          </w:tcPr>
          <w:p w14:paraId="10C4DDE1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8. El/la docente incorpora los enfoques transversales de acuerdo con la situación significativa planteada.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6B80BBEE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44B68655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Incorpora enfoque intercultural e inclusivo, coherentes con la situación significativa.</w:t>
            </w:r>
          </w:p>
        </w:tc>
        <w:tc>
          <w:tcPr>
            <w:tcW w:w="3118" w:type="dxa"/>
            <w:vAlign w:val="center"/>
          </w:tcPr>
          <w:p w14:paraId="294C41DF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Enfoques transversales de la unidad.</w:t>
            </w:r>
          </w:p>
        </w:tc>
      </w:tr>
      <w:tr w:rsidR="005F13D9" w:rsidRPr="00B354B3" w14:paraId="7E6B9100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1046A180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00AE6B91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9. El/la docente incorpora las competencias: “Se desenvuelve en entornos virtuales generados por las TIC” y “Gestiona su aprendizaje de manera autónoma”.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3E6158C4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37972ECC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Incorpora competencias transversales; se debe corregir la capacidad consignada en TIC porque corresponde a indagación científica.</w:t>
            </w:r>
          </w:p>
        </w:tc>
        <w:tc>
          <w:tcPr>
            <w:tcW w:w="3118" w:type="dxa"/>
            <w:vAlign w:val="center"/>
          </w:tcPr>
          <w:p w14:paraId="3DEB1403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Competencias transversales de la unidad.</w:t>
            </w:r>
          </w:p>
        </w:tc>
      </w:tr>
      <w:tr w:rsidR="005F13D9" w:rsidRPr="00B354B3" w14:paraId="62C33707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7FA6AC00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382177B5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10. El/la docente organiza las sesiones de aprendizajes según las competencias establecidas.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76FA3065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771F8421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Organiza ocho sesiones de aprendizaje en cuatro semanas.</w:t>
            </w:r>
          </w:p>
        </w:tc>
        <w:tc>
          <w:tcPr>
            <w:tcW w:w="3118" w:type="dxa"/>
            <w:vAlign w:val="center"/>
          </w:tcPr>
          <w:p w14:paraId="0F1CE67E" w14:textId="77777777" w:rsidR="005F13D9" w:rsidRPr="00B354B3" w:rsidRDefault="00000000">
            <w:proofErr w:type="spellStart"/>
            <w:r w:rsidRPr="00B354B3">
              <w:rPr>
                <w:rFonts w:ascii="Arial" w:eastAsia="Arial" w:hAnsi="Arial"/>
              </w:rPr>
              <w:t>Secuencia</w:t>
            </w:r>
            <w:proofErr w:type="spellEnd"/>
            <w:r w:rsidRPr="00B354B3">
              <w:rPr>
                <w:rFonts w:ascii="Arial" w:eastAsia="Arial" w:hAnsi="Arial"/>
              </w:rPr>
              <w:t xml:space="preserve"> de </w:t>
            </w:r>
            <w:proofErr w:type="spellStart"/>
            <w:r w:rsidRPr="00B354B3">
              <w:rPr>
                <w:rFonts w:ascii="Arial" w:eastAsia="Arial" w:hAnsi="Arial"/>
              </w:rPr>
              <w:t>actividades</w:t>
            </w:r>
            <w:proofErr w:type="spellEnd"/>
            <w:r w:rsidRPr="00B354B3">
              <w:rPr>
                <w:rFonts w:ascii="Arial" w:eastAsia="Arial" w:hAnsi="Arial"/>
              </w:rPr>
              <w:t xml:space="preserve"> de aprendizaje.</w:t>
            </w:r>
          </w:p>
        </w:tc>
      </w:tr>
      <w:tr w:rsidR="005F13D9" w:rsidRPr="00B354B3" w14:paraId="1E77F27A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7622FDC7" w14:textId="77777777" w:rsidR="005F13D9" w:rsidRPr="00B354B3" w:rsidRDefault="005F13D9"/>
        </w:tc>
        <w:tc>
          <w:tcPr>
            <w:tcW w:w="6123" w:type="dxa"/>
            <w:vAlign w:val="center"/>
          </w:tcPr>
          <w:p w14:paraId="376EAD42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11. El/la docente plantea el uso de los cuadernos de trabajo, fichas de autoaprendizaje, entornos virtuales, equipos tecnológicos, aplicaciones y diversas fuentes, entre otros.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2BF9A175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22B3CF3C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 xml:space="preserve">Plantea uso de </w:t>
            </w:r>
            <w:proofErr w:type="spellStart"/>
            <w:r w:rsidRPr="00B354B3">
              <w:rPr>
                <w:rFonts w:ascii="Arial" w:eastAsia="Arial" w:hAnsi="Arial"/>
                <w:lang w:val="es-PE"/>
              </w:rPr>
              <w:t>flashcards</w:t>
            </w:r>
            <w:proofErr w:type="spellEnd"/>
            <w:r w:rsidRPr="00B354B3">
              <w:rPr>
                <w:rFonts w:ascii="Arial" w:eastAsia="Arial" w:hAnsi="Arial"/>
                <w:lang w:val="es-PE"/>
              </w:rPr>
              <w:t>, fichas, material audiovisual, diccionario y recursos impresos/digitales.</w:t>
            </w:r>
          </w:p>
        </w:tc>
        <w:tc>
          <w:tcPr>
            <w:tcW w:w="3118" w:type="dxa"/>
            <w:vAlign w:val="center"/>
          </w:tcPr>
          <w:p w14:paraId="67220072" w14:textId="77777777" w:rsidR="005F13D9" w:rsidRPr="00B354B3" w:rsidRDefault="00000000">
            <w:proofErr w:type="spellStart"/>
            <w:r w:rsidRPr="00B354B3">
              <w:rPr>
                <w:rFonts w:ascii="Arial" w:eastAsia="Arial" w:hAnsi="Arial"/>
              </w:rPr>
              <w:t>Materiales</w:t>
            </w:r>
            <w:proofErr w:type="spellEnd"/>
            <w:r w:rsidRPr="00B354B3">
              <w:rPr>
                <w:rFonts w:ascii="Arial" w:eastAsia="Arial" w:hAnsi="Arial"/>
              </w:rPr>
              <w:t xml:space="preserve"> y </w:t>
            </w:r>
            <w:proofErr w:type="spellStart"/>
            <w:r w:rsidRPr="00B354B3">
              <w:rPr>
                <w:rFonts w:ascii="Arial" w:eastAsia="Arial" w:hAnsi="Arial"/>
              </w:rPr>
              <w:t>recursos</w:t>
            </w:r>
            <w:proofErr w:type="spellEnd"/>
            <w:r w:rsidRPr="00B354B3">
              <w:rPr>
                <w:rFonts w:ascii="Arial" w:eastAsia="Arial" w:hAnsi="Arial"/>
              </w:rPr>
              <w:t>.</w:t>
            </w:r>
          </w:p>
        </w:tc>
      </w:tr>
      <w:tr w:rsidR="005F13D9" w:rsidRPr="00B354B3" w14:paraId="5D353C0D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7A9DFCB9" w14:textId="77777777" w:rsidR="005F13D9" w:rsidRPr="00B354B3" w:rsidRDefault="005F13D9"/>
        </w:tc>
        <w:tc>
          <w:tcPr>
            <w:tcW w:w="6123" w:type="dxa"/>
            <w:vAlign w:val="center"/>
          </w:tcPr>
          <w:p w14:paraId="19F52D36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 xml:space="preserve">12. El/la docente adjunta en la </w:t>
            </w:r>
            <w:proofErr w:type="spellStart"/>
            <w:r w:rsidRPr="00B354B3">
              <w:rPr>
                <w:rFonts w:ascii="Arial" w:eastAsia="Arial" w:hAnsi="Arial"/>
                <w:lang w:val="es-PE"/>
              </w:rPr>
              <w:t>U.D</w:t>
            </w:r>
            <w:proofErr w:type="spellEnd"/>
            <w:r w:rsidRPr="00B354B3">
              <w:rPr>
                <w:rFonts w:ascii="Arial" w:eastAsia="Arial" w:hAnsi="Arial"/>
                <w:lang w:val="es-PE"/>
              </w:rPr>
              <w:t>. los instrumentos de evaluación (rúbrica, lista de cotejo, u otros).</w:t>
            </w:r>
          </w:p>
        </w:tc>
        <w:tc>
          <w:tcPr>
            <w:tcW w:w="1417" w:type="dxa"/>
            <w:shd w:val="clear" w:color="auto" w:fill="F4CCCC"/>
            <w:vAlign w:val="center"/>
          </w:tcPr>
          <w:p w14:paraId="6DD42896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No</w:t>
            </w:r>
          </w:p>
        </w:tc>
        <w:tc>
          <w:tcPr>
            <w:tcW w:w="3175" w:type="dxa"/>
            <w:vAlign w:val="center"/>
          </w:tcPr>
          <w:p w14:paraId="7F25F6A1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Menciona rúbricas, pero no adjunta el instrumento completo dentro de la unidad.</w:t>
            </w:r>
          </w:p>
        </w:tc>
        <w:tc>
          <w:tcPr>
            <w:tcW w:w="3118" w:type="dxa"/>
            <w:vAlign w:val="center"/>
          </w:tcPr>
          <w:p w14:paraId="6E736D4E" w14:textId="77777777" w:rsidR="005F13D9" w:rsidRPr="00B354B3" w:rsidRDefault="00000000">
            <w:pPr>
              <w:rPr>
                <w:lang w:val="pt-PT"/>
              </w:rPr>
            </w:pPr>
            <w:r w:rsidRPr="00B354B3">
              <w:rPr>
                <w:rFonts w:ascii="Arial" w:eastAsia="Arial" w:hAnsi="Arial"/>
                <w:lang w:val="pt-PT"/>
              </w:rPr>
              <w:t>Falta anexo de rúbricas/listas de cotejo.</w:t>
            </w:r>
          </w:p>
        </w:tc>
      </w:tr>
    </w:tbl>
    <w:p w14:paraId="5E4D9C28" w14:textId="77777777" w:rsidR="005F13D9" w:rsidRPr="00B354B3" w:rsidRDefault="00000000">
      <w:pPr>
        <w:rPr>
          <w:lang w:val="pt-PT"/>
        </w:rPr>
      </w:pPr>
      <w:r w:rsidRPr="00B354B3">
        <w:rPr>
          <w:lang w:val="pt-PT"/>
        </w:rPr>
        <w:br w:type="page"/>
      </w:r>
    </w:p>
    <w:p w14:paraId="626C97C6" w14:textId="77777777" w:rsidR="005F13D9" w:rsidRPr="00B354B3" w:rsidRDefault="00000000">
      <w:pPr>
        <w:rPr>
          <w:lang w:val="es-PE"/>
        </w:rPr>
      </w:pPr>
      <w:r w:rsidRPr="00B354B3">
        <w:rPr>
          <w:rFonts w:ascii="Arial" w:eastAsia="Arial" w:hAnsi="Arial"/>
          <w:b/>
          <w:color w:val="800020"/>
          <w:sz w:val="18"/>
          <w:lang w:val="es-PE"/>
        </w:rPr>
        <w:lastRenderedPageBreak/>
        <w:t>C. Planificación de la Sesión de aprendizaje.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71"/>
        <w:gridCol w:w="6123"/>
        <w:gridCol w:w="1417"/>
        <w:gridCol w:w="3175"/>
        <w:gridCol w:w="3118"/>
      </w:tblGrid>
      <w:tr w:rsidR="005F13D9" w:rsidRPr="00B354B3" w14:paraId="73584D57" w14:textId="77777777">
        <w:trPr>
          <w:tblHeader/>
          <w:jc w:val="center"/>
        </w:trPr>
        <w:tc>
          <w:tcPr>
            <w:tcW w:w="1871" w:type="dxa"/>
            <w:shd w:val="clear" w:color="auto" w:fill="D9EAD3"/>
            <w:vAlign w:val="center"/>
          </w:tcPr>
          <w:p w14:paraId="7B0780AF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ASPECTO</w:t>
            </w:r>
            <w:proofErr w:type="spellEnd"/>
          </w:p>
        </w:tc>
        <w:tc>
          <w:tcPr>
            <w:tcW w:w="6123" w:type="dxa"/>
            <w:shd w:val="clear" w:color="auto" w:fill="D9EAD3"/>
            <w:vAlign w:val="center"/>
          </w:tcPr>
          <w:p w14:paraId="69E0C025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ÍTEMS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6E382DF8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OPCIONES DE RESPUESTA</w:t>
            </w:r>
          </w:p>
        </w:tc>
        <w:tc>
          <w:tcPr>
            <w:tcW w:w="3175" w:type="dxa"/>
            <w:shd w:val="clear" w:color="auto" w:fill="D9EAD3"/>
            <w:vAlign w:val="center"/>
          </w:tcPr>
          <w:p w14:paraId="7C487DD3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INDICACIONES</w:t>
            </w:r>
          </w:p>
        </w:tc>
        <w:tc>
          <w:tcPr>
            <w:tcW w:w="3118" w:type="dxa"/>
            <w:shd w:val="clear" w:color="auto" w:fill="D9EAD3"/>
            <w:vAlign w:val="center"/>
          </w:tcPr>
          <w:p w14:paraId="040FF5E0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SUSTENTO</w:t>
            </w:r>
          </w:p>
        </w:tc>
      </w:tr>
      <w:tr w:rsidR="005F13D9" w:rsidRPr="00B354B3" w14:paraId="4BD1B8B8" w14:textId="77777777">
        <w:trPr>
          <w:jc w:val="center"/>
        </w:trPr>
        <w:tc>
          <w:tcPr>
            <w:tcW w:w="1871" w:type="dxa"/>
            <w:vMerge w:val="restart"/>
            <w:shd w:val="clear" w:color="auto" w:fill="EAF3E8"/>
            <w:vAlign w:val="center"/>
          </w:tcPr>
          <w:p w14:paraId="1D9C00F0" w14:textId="77777777" w:rsidR="005F13D9" w:rsidRPr="00B354B3" w:rsidRDefault="00000000">
            <w:pPr>
              <w:jc w:val="center"/>
              <w:rPr>
                <w:lang w:val="es-PE"/>
              </w:rPr>
            </w:pPr>
            <w:r w:rsidRPr="00B354B3">
              <w:rPr>
                <w:rFonts w:ascii="Arial" w:eastAsia="Arial" w:hAnsi="Arial"/>
                <w:b/>
                <w:lang w:val="es-PE"/>
              </w:rPr>
              <w:t>C. Planificación de la Sesión de aprendizaje.</w:t>
            </w:r>
          </w:p>
        </w:tc>
        <w:tc>
          <w:tcPr>
            <w:tcW w:w="6123" w:type="dxa"/>
            <w:vAlign w:val="center"/>
          </w:tcPr>
          <w:p w14:paraId="04DCB442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1. El/la docente cuenta con su planificación de la sesión de aprendizaje.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21FBFCE1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5B21005B" w14:textId="77777777" w:rsidR="005F13D9" w:rsidRPr="00B354B3" w:rsidRDefault="00000000">
            <w:r w:rsidRPr="00B354B3">
              <w:rPr>
                <w:rFonts w:ascii="Arial" w:eastAsia="Arial" w:hAnsi="Arial"/>
                <w:lang w:val="es-PE"/>
              </w:rPr>
              <w:t xml:space="preserve">Cuenta con planificación de sesión de aprendizaje </w:t>
            </w:r>
            <w:proofErr w:type="spellStart"/>
            <w:r w:rsidRPr="00B354B3">
              <w:rPr>
                <w:rFonts w:ascii="Arial" w:eastAsia="Arial" w:hAnsi="Arial"/>
                <w:lang w:val="es-PE"/>
              </w:rPr>
              <w:t>N.°</w:t>
            </w:r>
            <w:proofErr w:type="spellEnd"/>
            <w:r w:rsidRPr="00B354B3">
              <w:rPr>
                <w:rFonts w:ascii="Arial" w:eastAsia="Arial" w:hAnsi="Arial"/>
                <w:lang w:val="es-PE"/>
              </w:rPr>
              <w:t xml:space="preserve"> 08 para </w:t>
            </w:r>
            <w:proofErr w:type="gramStart"/>
            <w:r w:rsidRPr="00B354B3">
              <w:rPr>
                <w:rFonts w:ascii="Arial" w:eastAsia="Arial" w:hAnsi="Arial"/>
                <w:lang w:val="es-PE"/>
              </w:rPr>
              <w:t>2.°</w:t>
            </w:r>
            <w:proofErr w:type="gramEnd"/>
            <w:r w:rsidRPr="00B354B3">
              <w:rPr>
                <w:rFonts w:ascii="Arial" w:eastAsia="Arial" w:hAnsi="Arial"/>
                <w:lang w:val="es-PE"/>
              </w:rPr>
              <w:t xml:space="preserve"> </w:t>
            </w:r>
            <w:r w:rsidRPr="00B354B3">
              <w:rPr>
                <w:rFonts w:ascii="Arial" w:eastAsia="Arial" w:hAnsi="Arial"/>
              </w:rPr>
              <w:t>B.</w:t>
            </w:r>
          </w:p>
        </w:tc>
        <w:tc>
          <w:tcPr>
            <w:tcW w:w="3118" w:type="dxa"/>
            <w:vAlign w:val="center"/>
          </w:tcPr>
          <w:p w14:paraId="1C177AE1" w14:textId="77777777" w:rsidR="005F13D9" w:rsidRPr="00B354B3" w:rsidRDefault="00000000">
            <w:r w:rsidRPr="00B354B3">
              <w:rPr>
                <w:rFonts w:ascii="Arial" w:eastAsia="Arial" w:hAnsi="Arial"/>
              </w:rPr>
              <w:t>Sesión 08: Celebrating and Reflecting on Our Traditions.</w:t>
            </w:r>
          </w:p>
        </w:tc>
      </w:tr>
      <w:tr w:rsidR="005F13D9" w:rsidRPr="00B354B3" w14:paraId="45C40938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47A84069" w14:textId="77777777" w:rsidR="005F13D9" w:rsidRPr="00B354B3" w:rsidRDefault="005F13D9"/>
        </w:tc>
        <w:tc>
          <w:tcPr>
            <w:tcW w:w="6123" w:type="dxa"/>
            <w:vAlign w:val="center"/>
          </w:tcPr>
          <w:p w14:paraId="1CBBE69F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2. El/la docente considera el título de la sesión precisando lo que van a aprender los estudiantes y tiene relación con el propósito de aprendizaje.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6F8B1981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465E6F76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El título se relaciona con la unidad; se debe unificar con el título trabajado en la secuencia y rúbrica.</w:t>
            </w:r>
          </w:p>
        </w:tc>
        <w:tc>
          <w:tcPr>
            <w:tcW w:w="3118" w:type="dxa"/>
            <w:vAlign w:val="center"/>
          </w:tcPr>
          <w:p w14:paraId="2FE6D69D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Título de la sesión y propósito del desarrollo.</w:t>
            </w:r>
          </w:p>
        </w:tc>
      </w:tr>
      <w:tr w:rsidR="005F13D9" w:rsidRPr="00B354B3" w14:paraId="6D031F7B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0CA28E6D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533EA059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3. El/la docente precisa la competencia y capacidades de acuerdo a lo planificado en la unidad didáctica.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249A4B61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4E4A81EF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Precisa la competencia y capacidades de comunicación oral en inglés de acuerdo con la unidad.</w:t>
            </w:r>
          </w:p>
        </w:tc>
        <w:tc>
          <w:tcPr>
            <w:tcW w:w="3118" w:type="dxa"/>
            <w:vAlign w:val="center"/>
          </w:tcPr>
          <w:p w14:paraId="1B67826C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Cuadro de competencias y capacidades.</w:t>
            </w:r>
          </w:p>
        </w:tc>
      </w:tr>
      <w:tr w:rsidR="005F13D9" w:rsidRPr="00B354B3" w14:paraId="1BA3531B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2BDB9F01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236FC3CE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4. El/la docente formula los criterios de evaluación utilizando un lenguaje claro y sencillo en relación a los estándares de aprendizaje.</w:t>
            </w:r>
          </w:p>
        </w:tc>
        <w:tc>
          <w:tcPr>
            <w:tcW w:w="1417" w:type="dxa"/>
            <w:shd w:val="clear" w:color="auto" w:fill="F4CCCC"/>
            <w:vAlign w:val="center"/>
          </w:tcPr>
          <w:p w14:paraId="11B77288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No</w:t>
            </w:r>
          </w:p>
        </w:tc>
        <w:tc>
          <w:tcPr>
            <w:tcW w:w="3175" w:type="dxa"/>
            <w:vAlign w:val="center"/>
          </w:tcPr>
          <w:p w14:paraId="45B183D4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Los criterios de evaluación están en blanco o incompletos.</w:t>
            </w:r>
          </w:p>
        </w:tc>
        <w:tc>
          <w:tcPr>
            <w:tcW w:w="3118" w:type="dxa"/>
            <w:vAlign w:val="center"/>
          </w:tcPr>
          <w:p w14:paraId="461B2D3D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Matriz de criterios/evidencia de la sesión.</w:t>
            </w:r>
          </w:p>
        </w:tc>
      </w:tr>
      <w:tr w:rsidR="005F13D9" w:rsidRPr="00B354B3" w14:paraId="483F7F5D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63B7F365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23015990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5. El/la docente indica el instrumento de evaluación a utilizar en la sesión de aprendizaje (rúbrica, lista de cotejo, u otros).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05D5A40F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70039682" w14:textId="77777777" w:rsidR="005F13D9" w:rsidRPr="00B354B3" w:rsidRDefault="00000000">
            <w:r w:rsidRPr="00B354B3">
              <w:rPr>
                <w:rFonts w:ascii="Arial" w:eastAsia="Arial" w:hAnsi="Arial"/>
                <w:lang w:val="es-PE"/>
              </w:rPr>
              <w:t xml:space="preserve">Indica rúbrica como instrumento; debe corregirse porque figura como sesión 07, fecha 15/06/26 y grado </w:t>
            </w:r>
            <w:proofErr w:type="gramStart"/>
            <w:r w:rsidRPr="00B354B3">
              <w:rPr>
                <w:rFonts w:ascii="Arial" w:eastAsia="Arial" w:hAnsi="Arial"/>
                <w:lang w:val="es-PE"/>
              </w:rPr>
              <w:t>4.°</w:t>
            </w:r>
            <w:proofErr w:type="gramEnd"/>
            <w:r w:rsidRPr="00B354B3">
              <w:rPr>
                <w:rFonts w:ascii="Arial" w:eastAsia="Arial" w:hAnsi="Arial"/>
                <w:lang w:val="es-PE"/>
              </w:rPr>
              <w:t xml:space="preserve"> </w:t>
            </w:r>
            <w:r w:rsidRPr="00B354B3">
              <w:rPr>
                <w:rFonts w:ascii="Arial" w:eastAsia="Arial" w:hAnsi="Arial"/>
              </w:rPr>
              <w:t>B.</w:t>
            </w:r>
          </w:p>
        </w:tc>
        <w:tc>
          <w:tcPr>
            <w:tcW w:w="3118" w:type="dxa"/>
            <w:vAlign w:val="center"/>
          </w:tcPr>
          <w:p w14:paraId="54B1E8DE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Rúbrica anexada a la sesión.</w:t>
            </w:r>
          </w:p>
        </w:tc>
      </w:tr>
      <w:tr w:rsidR="005F13D9" w:rsidRPr="00B354B3" w14:paraId="3723CDE2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4705F025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49DAA1B8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6. El/la docente determina los productos y/o actuaciones que deben evidenciar los estudiantes y está contribuyendo al producto de la unidad.</w:t>
            </w:r>
          </w:p>
        </w:tc>
        <w:tc>
          <w:tcPr>
            <w:tcW w:w="1417" w:type="dxa"/>
            <w:shd w:val="clear" w:color="auto" w:fill="F4CCCC"/>
            <w:vAlign w:val="center"/>
          </w:tcPr>
          <w:p w14:paraId="637AE75C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No</w:t>
            </w:r>
          </w:p>
        </w:tc>
        <w:tc>
          <w:tcPr>
            <w:tcW w:w="3175" w:type="dxa"/>
            <w:vAlign w:val="center"/>
          </w:tcPr>
          <w:p w14:paraId="7D0A9440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La evidencia está incompleta: “Los estudiantes realizan un...”; no se vincula claramente al producto de la unidad.</w:t>
            </w:r>
          </w:p>
        </w:tc>
        <w:tc>
          <w:tcPr>
            <w:tcW w:w="3118" w:type="dxa"/>
            <w:vAlign w:val="center"/>
          </w:tcPr>
          <w:p w14:paraId="19E667AB" w14:textId="77777777" w:rsidR="005F13D9" w:rsidRPr="00B354B3" w:rsidRDefault="00000000">
            <w:proofErr w:type="spellStart"/>
            <w:r w:rsidRPr="00B354B3">
              <w:rPr>
                <w:rFonts w:ascii="Arial" w:eastAsia="Arial" w:hAnsi="Arial"/>
              </w:rPr>
              <w:t>Matriz</w:t>
            </w:r>
            <w:proofErr w:type="spellEnd"/>
            <w:r w:rsidRPr="00B354B3">
              <w:rPr>
                <w:rFonts w:ascii="Arial" w:eastAsia="Arial" w:hAnsi="Arial"/>
              </w:rPr>
              <w:t xml:space="preserve"> de </w:t>
            </w:r>
            <w:proofErr w:type="spellStart"/>
            <w:r w:rsidRPr="00B354B3">
              <w:rPr>
                <w:rFonts w:ascii="Arial" w:eastAsia="Arial" w:hAnsi="Arial"/>
              </w:rPr>
              <w:t>evidencias</w:t>
            </w:r>
            <w:proofErr w:type="spellEnd"/>
            <w:r w:rsidRPr="00B354B3">
              <w:rPr>
                <w:rFonts w:ascii="Arial" w:eastAsia="Arial" w:hAnsi="Arial"/>
              </w:rPr>
              <w:t xml:space="preserve"> de aprendizaje.</w:t>
            </w:r>
          </w:p>
        </w:tc>
      </w:tr>
      <w:tr w:rsidR="005F13D9" w:rsidRPr="00B354B3" w14:paraId="227F64E7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739E2ADE" w14:textId="77777777" w:rsidR="005F13D9" w:rsidRPr="00B354B3" w:rsidRDefault="005F13D9"/>
        </w:tc>
        <w:tc>
          <w:tcPr>
            <w:tcW w:w="6123" w:type="dxa"/>
            <w:vAlign w:val="center"/>
          </w:tcPr>
          <w:p w14:paraId="15DF89B3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7. El/la docente considera situaciones planificadas para poner en práctica los valores y actitudes de los enfoques transversales abordados.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3BB26607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4600F7C1" w14:textId="77777777" w:rsidR="005F13D9" w:rsidRPr="00B354B3" w:rsidRDefault="00000000">
            <w:r w:rsidRPr="00B354B3">
              <w:rPr>
                <w:rFonts w:ascii="Arial" w:eastAsia="Arial" w:hAnsi="Arial"/>
              </w:rPr>
              <w:t>Considera enfoque intercultural e inclusivo con actitudes observables.</w:t>
            </w:r>
          </w:p>
        </w:tc>
        <w:tc>
          <w:tcPr>
            <w:tcW w:w="3118" w:type="dxa"/>
            <w:vAlign w:val="center"/>
          </w:tcPr>
          <w:p w14:paraId="2E2D7F75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Enfoques transversales de la sesión.</w:t>
            </w:r>
          </w:p>
        </w:tc>
      </w:tr>
      <w:tr w:rsidR="005F13D9" w:rsidRPr="00B354B3" w14:paraId="5F3D8B08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0C4EAAA4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40F51C50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8. El/la docente muestra actividades con relación a las competencias transversales: “Se desenvuelve en entornos virtuales generados por las TIC” o “Gestiona su aprendizaje de manera autónoma”.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164BEE86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7A0A4CC3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Presenta la competencia transversal “Gestiona su aprendizaje de manera autónoma” y actividades de metacognición.</w:t>
            </w:r>
          </w:p>
        </w:tc>
        <w:tc>
          <w:tcPr>
            <w:tcW w:w="3118" w:type="dxa"/>
            <w:vAlign w:val="center"/>
          </w:tcPr>
          <w:p w14:paraId="782FDCFB" w14:textId="77777777" w:rsidR="005F13D9" w:rsidRPr="00B354B3" w:rsidRDefault="00000000">
            <w:proofErr w:type="spellStart"/>
            <w:r w:rsidRPr="00B354B3">
              <w:rPr>
                <w:rFonts w:ascii="Arial" w:eastAsia="Arial" w:hAnsi="Arial"/>
              </w:rPr>
              <w:t>Competencias</w:t>
            </w:r>
            <w:proofErr w:type="spellEnd"/>
            <w:r w:rsidRPr="00B354B3">
              <w:rPr>
                <w:rFonts w:ascii="Arial" w:eastAsia="Arial" w:hAnsi="Arial"/>
              </w:rPr>
              <w:t xml:space="preserve"> </w:t>
            </w:r>
            <w:proofErr w:type="spellStart"/>
            <w:r w:rsidRPr="00B354B3">
              <w:rPr>
                <w:rFonts w:ascii="Arial" w:eastAsia="Arial" w:hAnsi="Arial"/>
              </w:rPr>
              <w:t>transversales</w:t>
            </w:r>
            <w:proofErr w:type="spellEnd"/>
            <w:r w:rsidRPr="00B354B3">
              <w:rPr>
                <w:rFonts w:ascii="Arial" w:eastAsia="Arial" w:hAnsi="Arial"/>
              </w:rPr>
              <w:t xml:space="preserve"> y </w:t>
            </w:r>
            <w:proofErr w:type="spellStart"/>
            <w:r w:rsidRPr="00B354B3">
              <w:rPr>
                <w:rFonts w:ascii="Arial" w:eastAsia="Arial" w:hAnsi="Arial"/>
              </w:rPr>
              <w:t>cierre</w:t>
            </w:r>
            <w:proofErr w:type="spellEnd"/>
            <w:r w:rsidRPr="00B354B3">
              <w:rPr>
                <w:rFonts w:ascii="Arial" w:eastAsia="Arial" w:hAnsi="Arial"/>
              </w:rPr>
              <w:t>.</w:t>
            </w:r>
          </w:p>
        </w:tc>
      </w:tr>
      <w:tr w:rsidR="005F13D9" w:rsidRPr="00B354B3" w14:paraId="075A131D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570BA9DE" w14:textId="77777777" w:rsidR="005F13D9" w:rsidRPr="00B354B3" w:rsidRDefault="005F13D9"/>
        </w:tc>
        <w:tc>
          <w:tcPr>
            <w:tcW w:w="6123" w:type="dxa"/>
            <w:vAlign w:val="center"/>
          </w:tcPr>
          <w:p w14:paraId="75807C11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9. El/la docente plantea el propósito de la sesión considerando las siguientes interrogantes: ¿Qué?, ¿Para qué?</w:t>
            </w:r>
          </w:p>
        </w:tc>
        <w:tc>
          <w:tcPr>
            <w:tcW w:w="1417" w:type="dxa"/>
            <w:shd w:val="clear" w:color="auto" w:fill="F4CCCC"/>
            <w:vAlign w:val="center"/>
          </w:tcPr>
          <w:p w14:paraId="5D2490E2" w14:textId="77777777" w:rsidR="005F13D9" w:rsidRPr="00B354B3" w:rsidRDefault="00000000">
            <w:pPr>
              <w:jc w:val="center"/>
            </w:pPr>
            <w:r w:rsidRPr="00B354B3">
              <w:rPr>
                <w:rFonts w:ascii="Arial" w:eastAsia="Arial" w:hAnsi="Arial"/>
                <w:b/>
              </w:rPr>
              <w:t>No</w:t>
            </w:r>
          </w:p>
        </w:tc>
        <w:tc>
          <w:tcPr>
            <w:tcW w:w="3175" w:type="dxa"/>
            <w:vAlign w:val="center"/>
          </w:tcPr>
          <w:p w14:paraId="5ED71FEB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 xml:space="preserve">El propósito está incompleto: “Que los estudiantes...”; aunque en la secuencia se plantea una intención </w:t>
            </w:r>
            <w:r w:rsidRPr="00B354B3">
              <w:rPr>
                <w:rFonts w:ascii="Arial" w:eastAsia="Arial" w:hAnsi="Arial"/>
                <w:lang w:val="es-PE"/>
              </w:rPr>
              <w:lastRenderedPageBreak/>
              <w:t>comunicativa.</w:t>
            </w:r>
          </w:p>
        </w:tc>
        <w:tc>
          <w:tcPr>
            <w:tcW w:w="3118" w:type="dxa"/>
            <w:vAlign w:val="center"/>
          </w:tcPr>
          <w:p w14:paraId="7DF050D6" w14:textId="77777777" w:rsidR="005F13D9" w:rsidRPr="00B354B3" w:rsidRDefault="00000000">
            <w:proofErr w:type="spellStart"/>
            <w:r w:rsidRPr="00B354B3">
              <w:rPr>
                <w:rFonts w:ascii="Arial" w:eastAsia="Arial" w:hAnsi="Arial"/>
              </w:rPr>
              <w:lastRenderedPageBreak/>
              <w:t>Propósito</w:t>
            </w:r>
            <w:proofErr w:type="spellEnd"/>
            <w:r w:rsidRPr="00B354B3">
              <w:rPr>
                <w:rFonts w:ascii="Arial" w:eastAsia="Arial" w:hAnsi="Arial"/>
              </w:rPr>
              <w:t xml:space="preserve"> de aprendizaje.</w:t>
            </w:r>
          </w:p>
        </w:tc>
      </w:tr>
      <w:tr w:rsidR="005F13D9" w:rsidRPr="00B354B3" w14:paraId="30489D34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259BEC45" w14:textId="77777777" w:rsidR="005F13D9" w:rsidRPr="00B354B3" w:rsidRDefault="005F13D9"/>
        </w:tc>
        <w:tc>
          <w:tcPr>
            <w:tcW w:w="6123" w:type="dxa"/>
            <w:vAlign w:val="center"/>
          </w:tcPr>
          <w:p w14:paraId="69C3D766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10. El/la docente presenta actividades considerando las orientaciones para el desarrollo de competencias, los momentos de la sesión de aprendizaje.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192B5713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2EB82069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Presenta actividades de inicio, desarrollo y cierre orientadas al desarrollo de la competencia oral.</w:t>
            </w:r>
          </w:p>
        </w:tc>
        <w:tc>
          <w:tcPr>
            <w:tcW w:w="3118" w:type="dxa"/>
            <w:vAlign w:val="center"/>
          </w:tcPr>
          <w:p w14:paraId="68C031EF" w14:textId="77777777" w:rsidR="005F13D9" w:rsidRPr="00B354B3" w:rsidRDefault="00000000">
            <w:proofErr w:type="spellStart"/>
            <w:r w:rsidRPr="00B354B3">
              <w:rPr>
                <w:rFonts w:ascii="Arial" w:eastAsia="Arial" w:hAnsi="Arial"/>
              </w:rPr>
              <w:t>Secuencia</w:t>
            </w:r>
            <w:proofErr w:type="spellEnd"/>
            <w:r w:rsidRPr="00B354B3">
              <w:rPr>
                <w:rFonts w:ascii="Arial" w:eastAsia="Arial" w:hAnsi="Arial"/>
              </w:rPr>
              <w:t xml:space="preserve"> </w:t>
            </w:r>
            <w:proofErr w:type="spellStart"/>
            <w:r w:rsidRPr="00B354B3">
              <w:rPr>
                <w:rFonts w:ascii="Arial" w:eastAsia="Arial" w:hAnsi="Arial"/>
              </w:rPr>
              <w:t>didáctica</w:t>
            </w:r>
            <w:proofErr w:type="spellEnd"/>
            <w:r w:rsidRPr="00B354B3">
              <w:rPr>
                <w:rFonts w:ascii="Arial" w:eastAsia="Arial" w:hAnsi="Arial"/>
              </w:rPr>
              <w:t>.</w:t>
            </w:r>
          </w:p>
        </w:tc>
      </w:tr>
      <w:tr w:rsidR="005F13D9" w:rsidRPr="00B354B3" w14:paraId="4DAD4560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6CC3A5A3" w14:textId="77777777" w:rsidR="005F13D9" w:rsidRPr="00B354B3" w:rsidRDefault="005F13D9"/>
        </w:tc>
        <w:tc>
          <w:tcPr>
            <w:tcW w:w="6123" w:type="dxa"/>
            <w:vAlign w:val="center"/>
          </w:tcPr>
          <w:p w14:paraId="28B63E93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11. El/la docente considera estrategias de organizaciones variadas y contextualizadas: trabajo grupal, trabajo en pares, trabajo con monitores.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728B57A7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66AEA218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Incluye trabajo en parejas, trabajo grupal, diálogo, ensayo y presentación oral.</w:t>
            </w:r>
          </w:p>
        </w:tc>
        <w:tc>
          <w:tcPr>
            <w:tcW w:w="3118" w:type="dxa"/>
            <w:vAlign w:val="center"/>
          </w:tcPr>
          <w:p w14:paraId="548D5972" w14:textId="77777777" w:rsidR="005F13D9" w:rsidRPr="00B354B3" w:rsidRDefault="00000000">
            <w:r w:rsidRPr="00B354B3">
              <w:rPr>
                <w:rFonts w:ascii="Arial" w:eastAsia="Arial" w:hAnsi="Arial"/>
              </w:rPr>
              <w:t xml:space="preserve">Estrategias de </w:t>
            </w:r>
            <w:proofErr w:type="spellStart"/>
            <w:r w:rsidRPr="00B354B3">
              <w:rPr>
                <w:rFonts w:ascii="Arial" w:eastAsia="Arial" w:hAnsi="Arial"/>
              </w:rPr>
              <w:t>organización</w:t>
            </w:r>
            <w:proofErr w:type="spellEnd"/>
            <w:r w:rsidRPr="00B354B3">
              <w:rPr>
                <w:rFonts w:ascii="Arial" w:eastAsia="Arial" w:hAnsi="Arial"/>
              </w:rPr>
              <w:t>.</w:t>
            </w:r>
          </w:p>
        </w:tc>
      </w:tr>
      <w:tr w:rsidR="005F13D9" w:rsidRPr="00B354B3" w14:paraId="012FC4EA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0B4B6159" w14:textId="77777777" w:rsidR="005F13D9" w:rsidRPr="00B354B3" w:rsidRDefault="005F13D9"/>
        </w:tc>
        <w:tc>
          <w:tcPr>
            <w:tcW w:w="6123" w:type="dxa"/>
            <w:vAlign w:val="center"/>
          </w:tcPr>
          <w:p w14:paraId="65E25544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12. El/la docente prevé el tiempo para el desarrollo de actividades para el logro de su propósito de la sesión.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36EE0BE9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654BCD4C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Prevé tiempos: inicio 15 min, desarrollo 60 min y cierre 15 min.</w:t>
            </w:r>
          </w:p>
        </w:tc>
        <w:tc>
          <w:tcPr>
            <w:tcW w:w="3118" w:type="dxa"/>
            <w:vAlign w:val="center"/>
          </w:tcPr>
          <w:p w14:paraId="280FCCC7" w14:textId="77777777" w:rsidR="005F13D9" w:rsidRPr="00B354B3" w:rsidRDefault="00000000">
            <w:proofErr w:type="spellStart"/>
            <w:r w:rsidRPr="00B354B3">
              <w:rPr>
                <w:rFonts w:ascii="Arial" w:eastAsia="Arial" w:hAnsi="Arial"/>
              </w:rPr>
              <w:t>Temporalización</w:t>
            </w:r>
            <w:proofErr w:type="spellEnd"/>
            <w:r w:rsidRPr="00B354B3">
              <w:rPr>
                <w:rFonts w:ascii="Arial" w:eastAsia="Arial" w:hAnsi="Arial"/>
              </w:rPr>
              <w:t xml:space="preserve"> de la </w:t>
            </w:r>
            <w:proofErr w:type="spellStart"/>
            <w:r w:rsidRPr="00B354B3">
              <w:rPr>
                <w:rFonts w:ascii="Arial" w:eastAsia="Arial" w:hAnsi="Arial"/>
              </w:rPr>
              <w:t>sesión</w:t>
            </w:r>
            <w:proofErr w:type="spellEnd"/>
            <w:r w:rsidRPr="00B354B3">
              <w:rPr>
                <w:rFonts w:ascii="Arial" w:eastAsia="Arial" w:hAnsi="Arial"/>
              </w:rPr>
              <w:t>.</w:t>
            </w:r>
          </w:p>
        </w:tc>
      </w:tr>
      <w:tr w:rsidR="005F13D9" w:rsidRPr="00B354B3" w14:paraId="3D424059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20A1F796" w14:textId="77777777" w:rsidR="005F13D9" w:rsidRPr="00B354B3" w:rsidRDefault="005F13D9"/>
        </w:tc>
        <w:tc>
          <w:tcPr>
            <w:tcW w:w="6123" w:type="dxa"/>
            <w:vAlign w:val="center"/>
          </w:tcPr>
          <w:p w14:paraId="00A40047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13. El/la docente evidencia los procesos didácticos en las actividades previstas.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2EAB470C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7BD16FBC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Evidencia ruta comunicativa: vocabulario, modelado, práctica guiada, producción oral y presentación.</w:t>
            </w:r>
          </w:p>
        </w:tc>
        <w:tc>
          <w:tcPr>
            <w:tcW w:w="3118" w:type="dxa"/>
            <w:vAlign w:val="center"/>
          </w:tcPr>
          <w:p w14:paraId="2CB88139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 xml:space="preserve">Procesos didácticos del área de </w:t>
            </w:r>
            <w:proofErr w:type="gramStart"/>
            <w:r w:rsidRPr="00B354B3">
              <w:rPr>
                <w:rFonts w:ascii="Arial" w:eastAsia="Arial" w:hAnsi="Arial"/>
                <w:lang w:val="es-PE"/>
              </w:rPr>
              <w:t>Inglés</w:t>
            </w:r>
            <w:proofErr w:type="gramEnd"/>
            <w:r w:rsidRPr="00B354B3">
              <w:rPr>
                <w:rFonts w:ascii="Arial" w:eastAsia="Arial" w:hAnsi="Arial"/>
                <w:lang w:val="es-PE"/>
              </w:rPr>
              <w:t>.</w:t>
            </w:r>
          </w:p>
        </w:tc>
      </w:tr>
      <w:tr w:rsidR="005F13D9" w:rsidRPr="00B354B3" w14:paraId="68FD2C98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31AB6B9A" w14:textId="77777777" w:rsidR="005F13D9" w:rsidRPr="00B354B3" w:rsidRDefault="005F13D9">
            <w:pPr>
              <w:rPr>
                <w:lang w:val="es-PE"/>
              </w:rPr>
            </w:pPr>
          </w:p>
        </w:tc>
        <w:tc>
          <w:tcPr>
            <w:tcW w:w="6123" w:type="dxa"/>
            <w:vAlign w:val="center"/>
          </w:tcPr>
          <w:p w14:paraId="184BC18C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14. El/la docente considera actividades que orienten a la reflexión del estudiante usando estrategias metacognitivas.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2D4CE017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793DB016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Considera preguntas de metacognición en el cierre.</w:t>
            </w:r>
          </w:p>
        </w:tc>
        <w:tc>
          <w:tcPr>
            <w:tcW w:w="3118" w:type="dxa"/>
            <w:vAlign w:val="center"/>
          </w:tcPr>
          <w:p w14:paraId="4E99451C" w14:textId="77777777" w:rsidR="005F13D9" w:rsidRPr="00B354B3" w:rsidRDefault="00000000">
            <w:proofErr w:type="spellStart"/>
            <w:r w:rsidRPr="00B354B3">
              <w:rPr>
                <w:rFonts w:ascii="Arial" w:eastAsia="Arial" w:hAnsi="Arial"/>
              </w:rPr>
              <w:t>Cierre</w:t>
            </w:r>
            <w:proofErr w:type="spellEnd"/>
            <w:r w:rsidRPr="00B354B3">
              <w:rPr>
                <w:rFonts w:ascii="Arial" w:eastAsia="Arial" w:hAnsi="Arial"/>
              </w:rPr>
              <w:t xml:space="preserve"> de la </w:t>
            </w:r>
            <w:proofErr w:type="spellStart"/>
            <w:r w:rsidRPr="00B354B3">
              <w:rPr>
                <w:rFonts w:ascii="Arial" w:eastAsia="Arial" w:hAnsi="Arial"/>
              </w:rPr>
              <w:t>sesión</w:t>
            </w:r>
            <w:proofErr w:type="spellEnd"/>
            <w:r w:rsidRPr="00B354B3">
              <w:rPr>
                <w:rFonts w:ascii="Arial" w:eastAsia="Arial" w:hAnsi="Arial"/>
              </w:rPr>
              <w:t>.</w:t>
            </w:r>
          </w:p>
        </w:tc>
      </w:tr>
      <w:tr w:rsidR="005F13D9" w:rsidRPr="00B354B3" w14:paraId="0B886DD2" w14:textId="77777777">
        <w:trPr>
          <w:jc w:val="center"/>
        </w:trPr>
        <w:tc>
          <w:tcPr>
            <w:tcW w:w="1871" w:type="dxa"/>
            <w:vMerge/>
            <w:shd w:val="clear" w:color="auto" w:fill="EAF3E8"/>
            <w:vAlign w:val="center"/>
          </w:tcPr>
          <w:p w14:paraId="53A4B2DC" w14:textId="77777777" w:rsidR="005F13D9" w:rsidRPr="00B354B3" w:rsidRDefault="005F13D9"/>
        </w:tc>
        <w:tc>
          <w:tcPr>
            <w:tcW w:w="6123" w:type="dxa"/>
            <w:vAlign w:val="center"/>
          </w:tcPr>
          <w:p w14:paraId="706E947C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>15. El/la docente considera el uso de materiales y recursos educativos del MINEDU y otros.</w:t>
            </w:r>
          </w:p>
        </w:tc>
        <w:tc>
          <w:tcPr>
            <w:tcW w:w="1417" w:type="dxa"/>
            <w:shd w:val="clear" w:color="auto" w:fill="D9EAD3"/>
            <w:vAlign w:val="center"/>
          </w:tcPr>
          <w:p w14:paraId="5D434ED5" w14:textId="77777777" w:rsidR="005F13D9" w:rsidRPr="00B354B3" w:rsidRDefault="00000000">
            <w:pPr>
              <w:jc w:val="center"/>
            </w:pPr>
            <w:proofErr w:type="spellStart"/>
            <w:r w:rsidRPr="00B354B3">
              <w:rPr>
                <w:rFonts w:ascii="Arial" w:eastAsia="Arial" w:hAnsi="Arial"/>
                <w:b/>
              </w:rPr>
              <w:t>Sí</w:t>
            </w:r>
            <w:proofErr w:type="spellEnd"/>
          </w:p>
        </w:tc>
        <w:tc>
          <w:tcPr>
            <w:tcW w:w="3175" w:type="dxa"/>
            <w:vAlign w:val="center"/>
          </w:tcPr>
          <w:p w14:paraId="7A342FE5" w14:textId="77777777" w:rsidR="005F13D9" w:rsidRPr="00B354B3" w:rsidRDefault="00000000">
            <w:pPr>
              <w:rPr>
                <w:lang w:val="es-PE"/>
              </w:rPr>
            </w:pPr>
            <w:r w:rsidRPr="00B354B3">
              <w:rPr>
                <w:rFonts w:ascii="Arial" w:eastAsia="Arial" w:hAnsi="Arial"/>
                <w:lang w:val="es-PE"/>
              </w:rPr>
              <w:t xml:space="preserve">Considera materiales como papelotes, plumones, </w:t>
            </w:r>
            <w:proofErr w:type="spellStart"/>
            <w:r w:rsidRPr="00B354B3">
              <w:rPr>
                <w:rFonts w:ascii="Arial" w:eastAsia="Arial" w:hAnsi="Arial"/>
                <w:lang w:val="es-PE"/>
              </w:rPr>
              <w:t>flashcards</w:t>
            </w:r>
            <w:proofErr w:type="spellEnd"/>
            <w:r w:rsidRPr="00B354B3">
              <w:rPr>
                <w:rFonts w:ascii="Arial" w:eastAsia="Arial" w:hAnsi="Arial"/>
                <w:lang w:val="es-PE"/>
              </w:rPr>
              <w:t>, pizarra y diccionario; se recomienda añadir recursos MINEDU o audios oficiales.</w:t>
            </w:r>
          </w:p>
        </w:tc>
        <w:tc>
          <w:tcPr>
            <w:tcW w:w="3118" w:type="dxa"/>
            <w:vAlign w:val="center"/>
          </w:tcPr>
          <w:p w14:paraId="3F1E6152" w14:textId="77777777" w:rsidR="005F13D9" w:rsidRPr="00B354B3" w:rsidRDefault="00000000">
            <w:proofErr w:type="spellStart"/>
            <w:r w:rsidRPr="00B354B3">
              <w:rPr>
                <w:rFonts w:ascii="Arial" w:eastAsia="Arial" w:hAnsi="Arial"/>
              </w:rPr>
              <w:t>Materiales</w:t>
            </w:r>
            <w:proofErr w:type="spellEnd"/>
            <w:r w:rsidRPr="00B354B3">
              <w:rPr>
                <w:rFonts w:ascii="Arial" w:eastAsia="Arial" w:hAnsi="Arial"/>
              </w:rPr>
              <w:t xml:space="preserve"> y </w:t>
            </w:r>
            <w:proofErr w:type="spellStart"/>
            <w:r w:rsidRPr="00B354B3">
              <w:rPr>
                <w:rFonts w:ascii="Arial" w:eastAsia="Arial" w:hAnsi="Arial"/>
              </w:rPr>
              <w:t>recursos</w:t>
            </w:r>
            <w:proofErr w:type="spellEnd"/>
            <w:r w:rsidRPr="00B354B3">
              <w:rPr>
                <w:rFonts w:ascii="Arial" w:eastAsia="Arial" w:hAnsi="Arial"/>
              </w:rPr>
              <w:t xml:space="preserve"> </w:t>
            </w:r>
            <w:proofErr w:type="spellStart"/>
            <w:r w:rsidRPr="00B354B3">
              <w:rPr>
                <w:rFonts w:ascii="Arial" w:eastAsia="Arial" w:hAnsi="Arial"/>
              </w:rPr>
              <w:t>educativos</w:t>
            </w:r>
            <w:proofErr w:type="spellEnd"/>
            <w:r w:rsidRPr="00B354B3">
              <w:rPr>
                <w:rFonts w:ascii="Arial" w:eastAsia="Arial" w:hAnsi="Arial"/>
              </w:rPr>
              <w:t>.</w:t>
            </w:r>
          </w:p>
        </w:tc>
      </w:tr>
    </w:tbl>
    <w:p w14:paraId="0BE9BB67" w14:textId="77777777" w:rsidR="005F13D9" w:rsidRDefault="005F13D9"/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51"/>
        <w:gridCol w:w="13154"/>
      </w:tblGrid>
      <w:tr w:rsidR="005F13D9" w:rsidRPr="00B354B3" w14:paraId="107F0A6F" w14:textId="77777777">
        <w:trPr>
          <w:jc w:val="center"/>
        </w:trPr>
        <w:tc>
          <w:tcPr>
            <w:tcW w:w="15705" w:type="dxa"/>
            <w:gridSpan w:val="2"/>
            <w:shd w:val="clear" w:color="auto" w:fill="D9EAD3"/>
            <w:vAlign w:val="center"/>
          </w:tcPr>
          <w:p w14:paraId="20C7150B" w14:textId="77777777" w:rsidR="005F13D9" w:rsidRPr="00B354B3" w:rsidRDefault="00000000">
            <w:pPr>
              <w:jc w:val="center"/>
              <w:rPr>
                <w:lang w:val="es-PE"/>
              </w:rPr>
            </w:pPr>
            <w:r w:rsidRPr="00B354B3">
              <w:rPr>
                <w:rFonts w:ascii="Arial" w:eastAsia="Arial" w:hAnsi="Arial"/>
                <w:b/>
                <w:sz w:val="17"/>
                <w:lang w:val="es-PE"/>
              </w:rPr>
              <w:t>INFORMACIÓN RELEVANTE A PARTIR DEL DIÁLOGO REFLEXIVO</w:t>
            </w:r>
          </w:p>
        </w:tc>
      </w:tr>
      <w:tr w:rsidR="005F13D9" w:rsidRPr="00B354B3" w14:paraId="3890634E" w14:textId="77777777">
        <w:trPr>
          <w:jc w:val="center"/>
        </w:trPr>
        <w:tc>
          <w:tcPr>
            <w:tcW w:w="2551" w:type="dxa"/>
            <w:shd w:val="clear" w:color="auto" w:fill="EAF3E8"/>
            <w:vAlign w:val="center"/>
          </w:tcPr>
          <w:p w14:paraId="74C00A14" w14:textId="77777777" w:rsidR="005F13D9" w:rsidRDefault="00000000">
            <w:pPr>
              <w:jc w:val="center"/>
            </w:pPr>
            <w:proofErr w:type="spellStart"/>
            <w:r>
              <w:rPr>
                <w:rFonts w:ascii="Arial" w:eastAsia="Arial" w:hAnsi="Arial"/>
                <w:b/>
                <w:sz w:val="14"/>
              </w:rPr>
              <w:t>Aspectos</w:t>
            </w:r>
            <w:proofErr w:type="spellEnd"/>
            <w:r>
              <w:rPr>
                <w:rFonts w:ascii="Arial" w:eastAsia="Arial" w:hAnsi="Arial"/>
                <w:b/>
                <w:sz w:val="14"/>
              </w:rPr>
              <w:t xml:space="preserve"> a </w:t>
            </w:r>
            <w:proofErr w:type="spellStart"/>
            <w:r>
              <w:rPr>
                <w:rFonts w:ascii="Arial" w:eastAsia="Arial" w:hAnsi="Arial"/>
                <w:b/>
                <w:sz w:val="14"/>
              </w:rPr>
              <w:t>mejorar</w:t>
            </w:r>
            <w:proofErr w:type="spellEnd"/>
          </w:p>
        </w:tc>
        <w:tc>
          <w:tcPr>
            <w:tcW w:w="13154" w:type="dxa"/>
            <w:vAlign w:val="center"/>
          </w:tcPr>
          <w:p w14:paraId="064FA598" w14:textId="77777777" w:rsidR="005F13D9" w:rsidRPr="00B354B3" w:rsidRDefault="00000000">
            <w:pPr>
              <w:rPr>
                <w:szCs w:val="40"/>
                <w:lang w:val="es-PE"/>
              </w:rPr>
            </w:pPr>
            <w:r w:rsidRPr="00B354B3">
              <w:rPr>
                <w:rFonts w:ascii="Arial" w:eastAsia="Arial" w:hAnsi="Arial"/>
                <w:szCs w:val="40"/>
                <w:lang w:val="es-PE"/>
              </w:rPr>
              <w:t>1. En la Programación Anual, precisar la distribución de las competencias transversales por unidad.</w:t>
            </w:r>
            <w:r w:rsidRPr="00B354B3">
              <w:rPr>
                <w:szCs w:val="40"/>
                <w:lang w:val="es-PE"/>
              </w:rPr>
              <w:br/>
            </w:r>
            <w:r w:rsidRPr="00B354B3">
              <w:rPr>
                <w:rFonts w:ascii="Arial" w:eastAsia="Arial" w:hAnsi="Arial"/>
                <w:szCs w:val="40"/>
                <w:lang w:val="es-PE"/>
              </w:rPr>
              <w:t xml:space="preserve">2. Corregir datos institucionales: consignar “Alvert Kennedy Rodríguez Cárdenas” y uniformizar mayúsculas/tildes del área </w:t>
            </w:r>
            <w:proofErr w:type="gramStart"/>
            <w:r w:rsidRPr="00B354B3">
              <w:rPr>
                <w:rFonts w:ascii="Arial" w:eastAsia="Arial" w:hAnsi="Arial"/>
                <w:szCs w:val="40"/>
                <w:lang w:val="es-PE"/>
              </w:rPr>
              <w:t>Inglés</w:t>
            </w:r>
            <w:proofErr w:type="gramEnd"/>
            <w:r w:rsidRPr="00B354B3">
              <w:rPr>
                <w:rFonts w:ascii="Arial" w:eastAsia="Arial" w:hAnsi="Arial"/>
                <w:szCs w:val="40"/>
                <w:lang w:val="es-PE"/>
              </w:rPr>
              <w:t>.</w:t>
            </w:r>
            <w:r w:rsidRPr="00B354B3">
              <w:rPr>
                <w:szCs w:val="40"/>
                <w:lang w:val="es-PE"/>
              </w:rPr>
              <w:br/>
            </w:r>
            <w:r w:rsidRPr="00B354B3">
              <w:rPr>
                <w:rFonts w:ascii="Arial" w:eastAsia="Arial" w:hAnsi="Arial"/>
                <w:szCs w:val="40"/>
                <w:lang w:val="es-PE"/>
              </w:rPr>
              <w:t xml:space="preserve">3. En la Unidad </w:t>
            </w:r>
            <w:proofErr w:type="spellStart"/>
            <w:r w:rsidRPr="00B354B3">
              <w:rPr>
                <w:rFonts w:ascii="Arial" w:eastAsia="Arial" w:hAnsi="Arial"/>
                <w:szCs w:val="40"/>
                <w:lang w:val="es-PE"/>
              </w:rPr>
              <w:t>N.°</w:t>
            </w:r>
            <w:proofErr w:type="spellEnd"/>
            <w:r w:rsidRPr="00B354B3">
              <w:rPr>
                <w:rFonts w:ascii="Arial" w:eastAsia="Arial" w:hAnsi="Arial"/>
                <w:szCs w:val="40"/>
                <w:lang w:val="es-PE"/>
              </w:rPr>
              <w:t xml:space="preserve"> 03, formular criterios de evaluación por competencia, sesión y producto; además, adjuntar la rúbrica completa.</w:t>
            </w:r>
            <w:r w:rsidRPr="00B354B3">
              <w:rPr>
                <w:szCs w:val="40"/>
                <w:lang w:val="es-PE"/>
              </w:rPr>
              <w:br/>
            </w:r>
            <w:r w:rsidRPr="00B354B3">
              <w:rPr>
                <w:rFonts w:ascii="Arial" w:eastAsia="Arial" w:hAnsi="Arial"/>
                <w:szCs w:val="40"/>
                <w:lang w:val="es-PE"/>
              </w:rPr>
              <w:t>4. Corregir la competencia transversal TIC de la unidad, porque las capacidades consignadas corresponden a indagación científica.</w:t>
            </w:r>
            <w:r w:rsidRPr="00B354B3">
              <w:rPr>
                <w:szCs w:val="40"/>
                <w:lang w:val="es-PE"/>
              </w:rPr>
              <w:br/>
            </w:r>
            <w:r w:rsidRPr="00B354B3">
              <w:rPr>
                <w:rFonts w:ascii="Arial" w:eastAsia="Arial" w:hAnsi="Arial"/>
                <w:szCs w:val="40"/>
                <w:lang w:val="es-PE"/>
              </w:rPr>
              <w:t xml:space="preserve">5. En la Sesión 08, completar desempeño, propósito, criterios y evidencia; corregir la rúbrica, que figura como sesión 07, fecha 15/06/26 y grado </w:t>
            </w:r>
            <w:proofErr w:type="gramStart"/>
            <w:r w:rsidRPr="00B354B3">
              <w:rPr>
                <w:rFonts w:ascii="Arial" w:eastAsia="Arial" w:hAnsi="Arial"/>
                <w:szCs w:val="40"/>
                <w:lang w:val="es-PE"/>
              </w:rPr>
              <w:t>4.°</w:t>
            </w:r>
            <w:proofErr w:type="gramEnd"/>
            <w:r w:rsidRPr="00B354B3">
              <w:rPr>
                <w:rFonts w:ascii="Arial" w:eastAsia="Arial" w:hAnsi="Arial"/>
                <w:szCs w:val="40"/>
                <w:lang w:val="es-PE"/>
              </w:rPr>
              <w:t xml:space="preserve"> B.</w:t>
            </w:r>
            <w:r w:rsidRPr="00B354B3">
              <w:rPr>
                <w:szCs w:val="40"/>
                <w:lang w:val="es-PE"/>
              </w:rPr>
              <w:br/>
            </w:r>
            <w:r w:rsidRPr="00B354B3">
              <w:rPr>
                <w:rFonts w:ascii="Arial" w:eastAsia="Arial" w:hAnsi="Arial"/>
                <w:szCs w:val="40"/>
                <w:lang w:val="es-PE"/>
              </w:rPr>
              <w:t>6. Vincular de manera explícita la evidencia de la sesión con el producto de la unidad: infografía en inglés sobre tradiciones locales.</w:t>
            </w:r>
          </w:p>
        </w:tc>
      </w:tr>
      <w:tr w:rsidR="005F13D9" w:rsidRPr="00B354B3" w14:paraId="6F754F5D" w14:textId="77777777">
        <w:trPr>
          <w:jc w:val="center"/>
        </w:trPr>
        <w:tc>
          <w:tcPr>
            <w:tcW w:w="2551" w:type="dxa"/>
            <w:shd w:val="clear" w:color="auto" w:fill="EAF3E8"/>
            <w:vAlign w:val="center"/>
          </w:tcPr>
          <w:p w14:paraId="163E6BD3" w14:textId="77777777" w:rsidR="005F13D9" w:rsidRPr="00B354B3" w:rsidRDefault="00000000">
            <w:pPr>
              <w:jc w:val="center"/>
              <w:rPr>
                <w:lang w:val="es-PE"/>
              </w:rPr>
            </w:pPr>
            <w:r w:rsidRPr="00B354B3">
              <w:rPr>
                <w:rFonts w:ascii="Arial" w:eastAsia="Arial" w:hAnsi="Arial"/>
                <w:b/>
                <w:sz w:val="14"/>
                <w:lang w:val="es-PE"/>
              </w:rPr>
              <w:t>Acuerdos y compromisos del/de la docente</w:t>
            </w:r>
          </w:p>
        </w:tc>
        <w:tc>
          <w:tcPr>
            <w:tcW w:w="13154" w:type="dxa"/>
            <w:vAlign w:val="center"/>
          </w:tcPr>
          <w:p w14:paraId="73BB31E0" w14:textId="77777777" w:rsidR="005F13D9" w:rsidRPr="00B354B3" w:rsidRDefault="00000000">
            <w:pPr>
              <w:rPr>
                <w:szCs w:val="40"/>
                <w:lang w:val="es-PE"/>
              </w:rPr>
            </w:pPr>
            <w:r w:rsidRPr="00B354B3">
              <w:rPr>
                <w:rFonts w:ascii="Arial" w:eastAsia="Arial" w:hAnsi="Arial"/>
                <w:szCs w:val="40"/>
                <w:lang w:val="es-PE"/>
              </w:rPr>
              <w:t>La docente se compromete a reajustar la programación anual, unidad y sesión observadas, alineándolas al CNEB, PCI, PAT y enfoque comunicativo del área de Inglés.</w:t>
            </w:r>
            <w:r w:rsidRPr="00B354B3">
              <w:rPr>
                <w:szCs w:val="40"/>
                <w:lang w:val="es-PE"/>
              </w:rPr>
              <w:br/>
            </w:r>
            <w:r w:rsidRPr="00B354B3">
              <w:rPr>
                <w:rFonts w:ascii="Arial" w:eastAsia="Arial" w:hAnsi="Arial"/>
                <w:szCs w:val="40"/>
                <w:lang w:val="es-PE"/>
              </w:rPr>
              <w:t xml:space="preserve">Asimismo, presentará la versión corregida con criterios de evaluación, evidencias, instrumentos anexos, propósito completo, rúbrica contextualizada para </w:t>
            </w:r>
            <w:proofErr w:type="gramStart"/>
            <w:r w:rsidRPr="00B354B3">
              <w:rPr>
                <w:rFonts w:ascii="Arial" w:eastAsia="Arial" w:hAnsi="Arial"/>
                <w:szCs w:val="40"/>
                <w:lang w:val="es-PE"/>
              </w:rPr>
              <w:t>2.°</w:t>
            </w:r>
            <w:proofErr w:type="gramEnd"/>
            <w:r w:rsidRPr="00B354B3">
              <w:rPr>
                <w:rFonts w:ascii="Arial" w:eastAsia="Arial" w:hAnsi="Arial"/>
                <w:szCs w:val="40"/>
                <w:lang w:val="es-PE"/>
              </w:rPr>
              <w:t xml:space="preserve"> B y recursos MINEDU/digitales pertinentes.</w:t>
            </w:r>
            <w:r w:rsidRPr="00B354B3">
              <w:rPr>
                <w:szCs w:val="40"/>
                <w:lang w:val="es-PE"/>
              </w:rPr>
              <w:br/>
            </w:r>
            <w:r w:rsidRPr="00B354B3">
              <w:rPr>
                <w:rFonts w:ascii="Arial" w:eastAsia="Arial" w:hAnsi="Arial"/>
                <w:szCs w:val="40"/>
                <w:lang w:val="es-PE"/>
              </w:rPr>
              <w:t xml:space="preserve">La dirección realizará acompañamiento pedagógico y verificará el levantamiento de observaciones antes del </w:t>
            </w:r>
            <w:proofErr w:type="spellStart"/>
            <w:r w:rsidRPr="00B354B3">
              <w:rPr>
                <w:rFonts w:ascii="Arial" w:eastAsia="Arial" w:hAnsi="Arial"/>
                <w:szCs w:val="40"/>
                <w:lang w:val="es-PE"/>
              </w:rPr>
              <w:t>V.°</w:t>
            </w:r>
            <w:proofErr w:type="spellEnd"/>
            <w:r w:rsidRPr="00B354B3">
              <w:rPr>
                <w:rFonts w:ascii="Arial" w:eastAsia="Arial" w:hAnsi="Arial"/>
                <w:szCs w:val="40"/>
                <w:lang w:val="es-PE"/>
              </w:rPr>
              <w:t xml:space="preserve"> </w:t>
            </w:r>
            <w:proofErr w:type="spellStart"/>
            <w:r w:rsidRPr="00B354B3">
              <w:rPr>
                <w:rFonts w:ascii="Arial" w:eastAsia="Arial" w:hAnsi="Arial"/>
                <w:szCs w:val="40"/>
                <w:lang w:val="es-PE"/>
              </w:rPr>
              <w:t>B.°</w:t>
            </w:r>
            <w:proofErr w:type="spellEnd"/>
            <w:r w:rsidRPr="00B354B3">
              <w:rPr>
                <w:rFonts w:ascii="Arial" w:eastAsia="Arial" w:hAnsi="Arial"/>
                <w:szCs w:val="40"/>
                <w:lang w:val="es-PE"/>
              </w:rPr>
              <w:t xml:space="preserve"> institucional.</w:t>
            </w:r>
          </w:p>
        </w:tc>
      </w:tr>
    </w:tbl>
    <w:p w14:paraId="02729FB2" w14:textId="77777777" w:rsidR="005F13D9" w:rsidRPr="00B354B3" w:rsidRDefault="00000000">
      <w:pPr>
        <w:jc w:val="center"/>
        <w:rPr>
          <w:lang w:val="es-PE"/>
        </w:rPr>
      </w:pPr>
      <w:r w:rsidRPr="00B354B3">
        <w:rPr>
          <w:rFonts w:ascii="Arial" w:eastAsia="Arial" w:hAnsi="Arial"/>
          <w:b/>
          <w:sz w:val="15"/>
          <w:lang w:val="es-PE"/>
        </w:rPr>
        <w:lastRenderedPageBreak/>
        <w:t>………………………………………………………………………                               ……………………………………………………</w:t>
      </w:r>
      <w:proofErr w:type="gramStart"/>
      <w:r w:rsidRPr="00B354B3">
        <w:rPr>
          <w:rFonts w:ascii="Arial" w:eastAsia="Arial" w:hAnsi="Arial"/>
          <w:b/>
          <w:sz w:val="15"/>
          <w:lang w:val="es-PE"/>
        </w:rPr>
        <w:t>…….</w:t>
      </w:r>
      <w:proofErr w:type="gramEnd"/>
      <w:r w:rsidRPr="00B354B3">
        <w:rPr>
          <w:rFonts w:ascii="Arial" w:eastAsia="Arial" w:hAnsi="Arial"/>
          <w:b/>
          <w:sz w:val="15"/>
          <w:lang w:val="es-PE"/>
        </w:rPr>
        <w:br/>
        <w:t>Firma y post firma del docente monitoreado                                     Firma y post firma del monitor</w:t>
      </w:r>
    </w:p>
    <w:sectPr w:rsidR="005F13D9" w:rsidRPr="00B354B3" w:rsidSect="00034616">
      <w:pgSz w:w="16838" w:h="11906" w:orient="landscape"/>
      <w:pgMar w:top="567" w:right="510" w:bottom="567" w:left="5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45294278">
    <w:abstractNumId w:val="8"/>
  </w:num>
  <w:num w:numId="2" w16cid:durableId="2075155405">
    <w:abstractNumId w:val="6"/>
  </w:num>
  <w:num w:numId="3" w16cid:durableId="1797218026">
    <w:abstractNumId w:val="5"/>
  </w:num>
  <w:num w:numId="4" w16cid:durableId="1343583244">
    <w:abstractNumId w:val="4"/>
  </w:num>
  <w:num w:numId="5" w16cid:durableId="568153561">
    <w:abstractNumId w:val="7"/>
  </w:num>
  <w:num w:numId="6" w16cid:durableId="526798852">
    <w:abstractNumId w:val="3"/>
  </w:num>
  <w:num w:numId="7" w16cid:durableId="257174592">
    <w:abstractNumId w:val="2"/>
  </w:num>
  <w:num w:numId="8" w16cid:durableId="1078212431">
    <w:abstractNumId w:val="1"/>
  </w:num>
  <w:num w:numId="9" w16cid:durableId="154226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F13D9"/>
    <w:rsid w:val="00AA1D8D"/>
    <w:rsid w:val="00AA7A3F"/>
    <w:rsid w:val="00B354B3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16FCA83"/>
  <w14:defaultImageDpi w14:val="300"/>
  <w15:docId w15:val="{EC9BF2E9-B732-48AE-A2C3-3ABEB5385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2032</Words>
  <Characters>11182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ALVERT KENNEDY RODRIGUEZ CARDENAS</cp:lastModifiedBy>
  <cp:revision>2</cp:revision>
  <dcterms:created xsi:type="dcterms:W3CDTF">2026-06-16T15:06:00Z</dcterms:created>
  <dcterms:modified xsi:type="dcterms:W3CDTF">2026-06-16T15:06:00Z</dcterms:modified>
  <cp:category/>
</cp:coreProperties>
</file>